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F9732D" w:rsidTr="00F9732D">
        <w:tc>
          <w:tcPr>
            <w:tcW w:w="1420" w:type="dxa"/>
          </w:tcPr>
          <w:p w:rsidR="00F9732D" w:rsidRDefault="00F973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F9732D" w:rsidRDefault="00F9732D" w:rsidP="008147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كريمة نبيل محمد اسماعيل</w:t>
            </w:r>
          </w:p>
        </w:tc>
      </w:tr>
      <w:tr w:rsidR="00F9732D" w:rsidTr="00F9732D">
        <w:tc>
          <w:tcPr>
            <w:tcW w:w="1420" w:type="dxa"/>
          </w:tcPr>
          <w:p w:rsidR="00F9732D" w:rsidRDefault="00F973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F9732D" w:rsidRDefault="00F973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F9732D" w:rsidTr="00F9732D">
        <w:tc>
          <w:tcPr>
            <w:tcW w:w="1420" w:type="dxa"/>
          </w:tcPr>
          <w:p w:rsidR="00F9732D" w:rsidRDefault="00F973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F9732D" w:rsidRDefault="00F9732D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17/10/2016م</w:t>
            </w:r>
          </w:p>
        </w:tc>
      </w:tr>
      <w:tr w:rsidR="00F9732D" w:rsidTr="00F9732D">
        <w:tc>
          <w:tcPr>
            <w:tcW w:w="1420" w:type="dxa"/>
          </w:tcPr>
          <w:p w:rsidR="00F9732D" w:rsidRDefault="00F9732D" w:rsidP="00CF50A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F9732D" w:rsidRDefault="008147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مواقع التواصل الاجتماعي وفرص التمكين الاقتصادي للمرأة: دراسة ميدانية علي عينة من النساء المسو</w:t>
            </w:r>
            <w:r w:rsidR="00CF50AD">
              <w:rPr>
                <w:rFonts w:hint="cs"/>
                <w:sz w:val="28"/>
                <w:szCs w:val="28"/>
                <w:rtl/>
              </w:rPr>
              <w:t>قات عبر وسائل التواصل الاجتماعي.</w:t>
            </w:r>
          </w:p>
        </w:tc>
      </w:tr>
      <w:tr w:rsidR="00F9732D" w:rsidTr="00F9732D">
        <w:tc>
          <w:tcPr>
            <w:tcW w:w="1420" w:type="dxa"/>
          </w:tcPr>
          <w:p w:rsidR="00F9732D" w:rsidRDefault="00F9732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F9732D" w:rsidRDefault="008147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مديحة احمد عبادة</w:t>
            </w:r>
          </w:p>
          <w:p w:rsidR="008147E4" w:rsidRDefault="008147E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شادية احم مصطفي</w:t>
            </w:r>
          </w:p>
        </w:tc>
      </w:tr>
    </w:tbl>
    <w:p w:rsidR="00BF3858" w:rsidRDefault="00BF3858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F9732D" w:rsidTr="008147E4">
        <w:tc>
          <w:tcPr>
            <w:tcW w:w="1420" w:type="dxa"/>
          </w:tcPr>
          <w:p w:rsidR="00F9732D" w:rsidRDefault="00F9732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F9732D" w:rsidRDefault="008147E4" w:rsidP="008147E4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آيات احمد محمد ابو زيد</w:t>
            </w:r>
          </w:p>
        </w:tc>
      </w:tr>
      <w:tr w:rsidR="00F9732D" w:rsidTr="008147E4">
        <w:tc>
          <w:tcPr>
            <w:tcW w:w="1420" w:type="dxa"/>
          </w:tcPr>
          <w:p w:rsidR="00F9732D" w:rsidRDefault="00F9732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F9732D" w:rsidRDefault="008147E4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F9732D" w:rsidTr="008147E4">
        <w:tc>
          <w:tcPr>
            <w:tcW w:w="1420" w:type="dxa"/>
          </w:tcPr>
          <w:p w:rsidR="00F9732D" w:rsidRDefault="00F9732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F9732D" w:rsidRDefault="008147E4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17/10/2016م</w:t>
            </w:r>
          </w:p>
        </w:tc>
      </w:tr>
      <w:tr w:rsidR="00F9732D" w:rsidTr="008147E4">
        <w:tc>
          <w:tcPr>
            <w:tcW w:w="1420" w:type="dxa"/>
          </w:tcPr>
          <w:p w:rsidR="00F9732D" w:rsidRDefault="00F9732D" w:rsidP="00CF50A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F9732D" w:rsidRDefault="00772DB3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مواقع التواصل الاجتماعي والتوعية بحقوق الانسان: دراسة ميدانية علي عينة من الشباب الجامعي مستخدمي الانترنت.</w:t>
            </w:r>
          </w:p>
        </w:tc>
      </w:tr>
      <w:tr w:rsidR="00F9732D" w:rsidTr="008147E4">
        <w:tc>
          <w:tcPr>
            <w:tcW w:w="1420" w:type="dxa"/>
          </w:tcPr>
          <w:p w:rsidR="00F9732D" w:rsidRDefault="00F9732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F9732D" w:rsidRDefault="00772DB3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د/ صابر عبد ربه</w:t>
            </w:r>
          </w:p>
          <w:p w:rsidR="00772DB3" w:rsidRPr="00772DB3" w:rsidRDefault="00772DB3" w:rsidP="00772DB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</w:t>
            </w:r>
            <w:r w:rsidRPr="00772DB3">
              <w:rPr>
                <w:rFonts w:hint="cs"/>
                <w:sz w:val="28"/>
                <w:szCs w:val="28"/>
                <w:rtl/>
              </w:rPr>
              <w:t>د/ محمد علي سلامة</w:t>
            </w:r>
          </w:p>
        </w:tc>
      </w:tr>
    </w:tbl>
    <w:p w:rsidR="00B93619" w:rsidRDefault="00B93619">
      <w:pPr>
        <w:rPr>
          <w:sz w:val="28"/>
          <w:szCs w:val="28"/>
          <w:rtl/>
        </w:rPr>
      </w:pPr>
    </w:p>
    <w:p w:rsidR="00F9732D" w:rsidRDefault="00B93619" w:rsidP="00B93619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F9732D" w:rsidTr="0081609A">
        <w:tc>
          <w:tcPr>
            <w:tcW w:w="1420" w:type="dxa"/>
          </w:tcPr>
          <w:p w:rsidR="00F9732D" w:rsidRDefault="00F9732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اسم الباحث</w:t>
            </w:r>
          </w:p>
        </w:tc>
        <w:tc>
          <w:tcPr>
            <w:tcW w:w="4159" w:type="dxa"/>
          </w:tcPr>
          <w:p w:rsidR="00F9732D" w:rsidRDefault="0081609A" w:rsidP="0081609A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جهاد سعودي محمد محمد</w:t>
            </w:r>
          </w:p>
        </w:tc>
      </w:tr>
      <w:tr w:rsidR="00F9732D" w:rsidTr="0081609A">
        <w:tc>
          <w:tcPr>
            <w:tcW w:w="1420" w:type="dxa"/>
          </w:tcPr>
          <w:p w:rsidR="00F9732D" w:rsidRDefault="00F9732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F9732D" w:rsidRDefault="0081609A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F9732D" w:rsidTr="0081609A">
        <w:tc>
          <w:tcPr>
            <w:tcW w:w="1420" w:type="dxa"/>
          </w:tcPr>
          <w:p w:rsidR="00F9732D" w:rsidRDefault="00F9732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F9732D" w:rsidRDefault="0081609A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18/4/2016م</w:t>
            </w:r>
          </w:p>
        </w:tc>
      </w:tr>
      <w:tr w:rsidR="00F9732D" w:rsidTr="0081609A">
        <w:tc>
          <w:tcPr>
            <w:tcW w:w="1420" w:type="dxa"/>
          </w:tcPr>
          <w:p w:rsidR="00F9732D" w:rsidRDefault="00F9732D" w:rsidP="00CF50A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F9732D" w:rsidRDefault="0081609A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التحرش في المجتمع الافتراضي: دراسة ميدانية علي عينة من النساء مستخدمي مواقع التواصل الاجتماعي</w:t>
            </w:r>
          </w:p>
        </w:tc>
      </w:tr>
      <w:tr w:rsidR="00F9732D" w:rsidTr="0081609A">
        <w:tc>
          <w:tcPr>
            <w:tcW w:w="1420" w:type="dxa"/>
          </w:tcPr>
          <w:p w:rsidR="00F9732D" w:rsidRDefault="00F9732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F9732D" w:rsidRPr="00CF50AD" w:rsidRDefault="00CF50AD" w:rsidP="00CF50AD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ا. </w:t>
            </w:r>
            <w:r w:rsidRPr="00CF50AD">
              <w:rPr>
                <w:rFonts w:hint="cs"/>
                <w:sz w:val="28"/>
                <w:szCs w:val="28"/>
                <w:rtl/>
              </w:rPr>
              <w:t>د/ مديحة احمد عبادة</w:t>
            </w:r>
          </w:p>
          <w:p w:rsidR="00CF50AD" w:rsidRPr="00CF50AD" w:rsidRDefault="00CF50AD" w:rsidP="00CF50AD">
            <w:pPr>
              <w:spacing w:line="360" w:lineRule="auto"/>
              <w:rPr>
                <w:sz w:val="28"/>
                <w:szCs w:val="28"/>
                <w:rtl/>
              </w:rPr>
            </w:pPr>
            <w:r w:rsidRPr="00CF50AD">
              <w:rPr>
                <w:rFonts w:hint="cs"/>
                <w:sz w:val="28"/>
                <w:szCs w:val="28"/>
                <w:rtl/>
              </w:rPr>
              <w:t>د/ شادية احمد مصطفي</w:t>
            </w:r>
          </w:p>
        </w:tc>
      </w:tr>
    </w:tbl>
    <w:p w:rsidR="00F9732D" w:rsidRDefault="00F9732D" w:rsidP="00B93619">
      <w:pPr>
        <w:bidi w:val="0"/>
        <w:rPr>
          <w:sz w:val="28"/>
          <w:szCs w:val="28"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نورة ناجي سليم السيد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F50AD" w:rsidRDefault="00CF50AD" w:rsidP="00CF50AD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18/4/2016م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الحداثة وهوية المرأة في صعيد مصر: دراسة ميدانية علي عينة من السيدات في مدينة سوهاج.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F50AD" w:rsidRDefault="00CF50AD" w:rsidP="00484F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د/ </w:t>
            </w:r>
            <w:r w:rsidR="00484FD2">
              <w:rPr>
                <w:rFonts w:hint="cs"/>
                <w:sz w:val="28"/>
                <w:szCs w:val="28"/>
                <w:rtl/>
              </w:rPr>
              <w:t>شادية احمد مصطفي</w:t>
            </w:r>
          </w:p>
          <w:p w:rsidR="00CF50AD" w:rsidRDefault="00CF50AD" w:rsidP="00484F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د/ </w:t>
            </w:r>
            <w:r w:rsidR="00484FD2">
              <w:rPr>
                <w:rFonts w:hint="cs"/>
                <w:sz w:val="28"/>
                <w:szCs w:val="28"/>
                <w:rtl/>
              </w:rPr>
              <w:t>محمد محمد جاد</w:t>
            </w:r>
          </w:p>
        </w:tc>
      </w:tr>
    </w:tbl>
    <w:p w:rsidR="00B93619" w:rsidRDefault="00B93619">
      <w:pPr>
        <w:rPr>
          <w:sz w:val="28"/>
          <w:szCs w:val="28"/>
          <w:rtl/>
        </w:rPr>
      </w:pPr>
    </w:p>
    <w:p w:rsidR="00B93619" w:rsidRDefault="00B93619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CF50AD" w:rsidRDefault="00CF50AD">
      <w:pPr>
        <w:rPr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F50AD" w:rsidRDefault="00484FD2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ياسر عبد العال طه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17/10/2016م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F50AD" w:rsidRDefault="00484FD2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ثقافة الرمز والتفاعل الاجتماعي: دراسة ميدانية علي المصطلحات الشبابية والتفاعل الاجتماعي في مدينة سوهاج.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مديحة احمد عبادة</w:t>
            </w:r>
          </w:p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شادية احم مصطفي</w:t>
            </w:r>
          </w:p>
        </w:tc>
      </w:tr>
    </w:tbl>
    <w:p w:rsidR="00CF50AD" w:rsidRDefault="00CF50AD">
      <w:pPr>
        <w:rPr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F50AD" w:rsidRDefault="00484FD2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وفاء قدري محمد السيد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F50AD" w:rsidRDefault="00484FD2" w:rsidP="00484FD2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15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/10/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2018م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F50AD" w:rsidRDefault="00484FD2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العوامل الاجتماعية المرتبطة بجريمة الاتجار في المخدرات: دراسة ميدانية في محافظة سوهاج.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F50AD" w:rsidRDefault="00CF50AD" w:rsidP="00484F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484FD2">
              <w:rPr>
                <w:rFonts w:hint="cs"/>
                <w:sz w:val="28"/>
                <w:szCs w:val="28"/>
                <w:rtl/>
              </w:rPr>
              <w:t>وفاء محمد علي</w:t>
            </w:r>
          </w:p>
          <w:p w:rsidR="00CF50AD" w:rsidRDefault="00CF50AD" w:rsidP="00484F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د/ </w:t>
            </w:r>
            <w:r w:rsidR="00484FD2">
              <w:rPr>
                <w:rFonts w:hint="cs"/>
                <w:sz w:val="28"/>
                <w:szCs w:val="28"/>
                <w:rtl/>
              </w:rPr>
              <w:t>حمدي احمد عمر</w:t>
            </w:r>
          </w:p>
        </w:tc>
      </w:tr>
    </w:tbl>
    <w:p w:rsidR="00B93619" w:rsidRDefault="00B93619">
      <w:pPr>
        <w:rPr>
          <w:sz w:val="28"/>
          <w:szCs w:val="28"/>
          <w:rtl/>
        </w:rPr>
      </w:pPr>
    </w:p>
    <w:p w:rsidR="00B93619" w:rsidRDefault="00B93619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CF50AD" w:rsidRDefault="00CF50AD">
      <w:pPr>
        <w:rPr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F50AD" w:rsidRDefault="00484FD2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انتصار عبد الناصر السيد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F50AD" w:rsidRDefault="00484FD2" w:rsidP="00484FD2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16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2018م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F50AD" w:rsidRDefault="00484FD2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مراكز التأهيل والتنشئة الاجتماعية الاطفال التوحد: دراسة ميدانية في محافظة سوهاج.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مديحة احمد عبادة</w:t>
            </w:r>
          </w:p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د/ شادية احم مصطفي</w:t>
            </w:r>
          </w:p>
        </w:tc>
      </w:tr>
    </w:tbl>
    <w:p w:rsidR="00CF50AD" w:rsidRDefault="00CF50AD">
      <w:pPr>
        <w:rPr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F50AD" w:rsidRDefault="00484FD2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صابرين صبحي رزق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F50AD" w:rsidRDefault="00484FD2" w:rsidP="00484FD2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16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/10/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2017م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F50AD" w:rsidRDefault="00484FD2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التحرش الجنسي اسبابه ومظاهره: دراسة ميدانية لعينة من الممرضات في مدينة سوهاج.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مديحة احمد عبادة</w:t>
            </w:r>
          </w:p>
          <w:p w:rsidR="00CF50AD" w:rsidRDefault="00CF50AD" w:rsidP="00484FD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484FD2">
              <w:rPr>
                <w:rFonts w:hint="cs"/>
                <w:sz w:val="28"/>
                <w:szCs w:val="28"/>
                <w:rtl/>
              </w:rPr>
              <w:t>وفاء محمد علي</w:t>
            </w:r>
          </w:p>
        </w:tc>
      </w:tr>
    </w:tbl>
    <w:p w:rsidR="00B93619" w:rsidRDefault="00B93619">
      <w:pPr>
        <w:rPr>
          <w:sz w:val="28"/>
          <w:szCs w:val="28"/>
          <w:rtl/>
        </w:rPr>
      </w:pPr>
    </w:p>
    <w:p w:rsidR="00B93619" w:rsidRDefault="00B93619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CF50AD" w:rsidRDefault="00CF50AD">
      <w:pPr>
        <w:rPr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F50AD" w:rsidRDefault="00484FD2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دعاء اسامة محمد احمد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F50AD" w:rsidRDefault="00484FD2" w:rsidP="00484FD2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16</w:t>
            </w:r>
            <w:r w:rsidR="00CF50AD">
              <w:rPr>
                <w:rFonts w:hint="cs"/>
                <w:sz w:val="28"/>
                <w:szCs w:val="28"/>
                <w:rtl/>
                <w:lang w:bidi="ar-EG"/>
              </w:rPr>
              <w:t>/10/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2017م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F50AD" w:rsidRDefault="00484FD2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الاعلام المرئي وعلاقته </w:t>
            </w:r>
            <w:r w:rsidR="00FD4B80">
              <w:rPr>
                <w:rFonts w:hint="cs"/>
                <w:sz w:val="28"/>
                <w:szCs w:val="28"/>
                <w:rtl/>
              </w:rPr>
              <w:t>بالعنف المدرسي    : دراسة ميدانية بإ</w:t>
            </w:r>
            <w:r>
              <w:rPr>
                <w:rFonts w:hint="cs"/>
                <w:sz w:val="28"/>
                <w:szCs w:val="28"/>
                <w:rtl/>
              </w:rPr>
              <w:t>حدى المدراس الاعدادية بمدينة البلينا.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F50AD" w:rsidRDefault="00CF50AD" w:rsidP="00FD4B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FD4B80">
              <w:rPr>
                <w:rFonts w:hint="cs"/>
                <w:sz w:val="28"/>
                <w:szCs w:val="28"/>
                <w:rtl/>
              </w:rPr>
              <w:t>وفاء محمد علي</w:t>
            </w:r>
          </w:p>
          <w:p w:rsidR="00CF50AD" w:rsidRDefault="00CF50AD" w:rsidP="00FD4B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د/ </w:t>
            </w:r>
            <w:r w:rsidR="00FD4B80">
              <w:rPr>
                <w:rFonts w:hint="cs"/>
                <w:sz w:val="28"/>
                <w:szCs w:val="28"/>
                <w:rtl/>
              </w:rPr>
              <w:t>صابر محمد عبد ربه</w:t>
            </w:r>
          </w:p>
        </w:tc>
      </w:tr>
    </w:tbl>
    <w:p w:rsidR="00CF50AD" w:rsidRDefault="00CF50AD">
      <w:pPr>
        <w:rPr>
          <w:sz w:val="28"/>
          <w:szCs w:val="2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F50AD" w:rsidRDefault="00FD4B8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حنان عبد الفتاح عبد الحليم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17/10/2016م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F50AD" w:rsidRDefault="00FD4B80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مواقع التواصل الاجتماعي وانماط الزواج في الاسرة المصرية: دراسة ميدانية علي مستخدمي الانترنت.</w:t>
            </w:r>
          </w:p>
        </w:tc>
      </w:tr>
      <w:tr w:rsidR="00CF50AD" w:rsidTr="00813AE3">
        <w:tc>
          <w:tcPr>
            <w:tcW w:w="1420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F50AD" w:rsidRDefault="00CF50AD" w:rsidP="00813AE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مديحة احمد عبادة</w:t>
            </w:r>
          </w:p>
          <w:p w:rsidR="00CF50AD" w:rsidRDefault="00CF50AD" w:rsidP="00FD4B8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FD4B80">
              <w:rPr>
                <w:rFonts w:hint="cs"/>
                <w:sz w:val="28"/>
                <w:szCs w:val="28"/>
                <w:rtl/>
              </w:rPr>
              <w:t>وفاء محمد علي</w:t>
            </w:r>
          </w:p>
        </w:tc>
      </w:tr>
    </w:tbl>
    <w:p w:rsidR="00B93619" w:rsidRDefault="00B93619">
      <w:pPr>
        <w:rPr>
          <w:sz w:val="28"/>
          <w:szCs w:val="28"/>
          <w:rtl/>
        </w:rPr>
      </w:pPr>
    </w:p>
    <w:p w:rsidR="00B93619" w:rsidRDefault="00B93619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:rsidR="00CF50AD" w:rsidRDefault="00CF50AD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أحمد منصور عبد الواحد محمد.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22FE9" w:rsidRDefault="00C22FE9" w:rsidP="00242674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16/ 3/ 2021م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الوعي الصحي في ظل جائحة كورونا :دراسة سوسيولوجية مقارنة بين الريف والحضر بمدينة قنا .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محمدعلي سلامة.</w:t>
            </w:r>
          </w:p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حمدي أحمد عمر.</w:t>
            </w:r>
          </w:p>
        </w:tc>
      </w:tr>
    </w:tbl>
    <w:p w:rsidR="00C22FE9" w:rsidRDefault="00C22FE9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22FE9" w:rsidRDefault="006820F0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مروة مصطفي</w:t>
            </w:r>
            <w:r w:rsidR="00FD6F2F">
              <w:rPr>
                <w:rFonts w:hint="cs"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</w:rPr>
              <w:t>محمد أحمد.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22FE9" w:rsidRDefault="006820F0" w:rsidP="00242674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16/3/2021م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22FE9" w:rsidRDefault="00956C8A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التسول بين الظاهرة الاجتماعية والمهنة : دراسة ميدانية بمحافظة سوهاج.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22FE9" w:rsidRDefault="00956C8A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 وفاء محمد علي .</w:t>
            </w:r>
          </w:p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956C8A">
              <w:rPr>
                <w:rFonts w:hint="cs"/>
                <w:sz w:val="28"/>
                <w:szCs w:val="28"/>
                <w:rtl/>
              </w:rPr>
              <w:t>حمدي أحمد عمر.</w:t>
            </w:r>
          </w:p>
        </w:tc>
      </w:tr>
    </w:tbl>
    <w:p w:rsidR="00B93619" w:rsidRDefault="00B93619">
      <w:pPr>
        <w:rPr>
          <w:sz w:val="28"/>
          <w:szCs w:val="28"/>
          <w:rtl/>
        </w:rPr>
      </w:pPr>
    </w:p>
    <w:p w:rsidR="00C22FE9" w:rsidRDefault="00B93619" w:rsidP="00B93619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اسم الباحث</w:t>
            </w:r>
          </w:p>
        </w:tc>
        <w:tc>
          <w:tcPr>
            <w:tcW w:w="4159" w:type="dxa"/>
          </w:tcPr>
          <w:p w:rsidR="00C22FE9" w:rsidRDefault="008957B8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أبو جبل فكري أبو جبل.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C22FE9" w:rsidTr="00F118F5">
        <w:trPr>
          <w:trHeight w:val="800"/>
        </w:trPr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22FE9" w:rsidRDefault="008957B8" w:rsidP="00242674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18/1/2021م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22FE9" w:rsidRDefault="008957B8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الاثار الاجتماعية والاقتصادية لجائحة كورونا علي الاسرة: دراسة ميدانية في محافظة سوهاج.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22FE9" w:rsidRDefault="008957B8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عبد الرؤؤف أحمد الضبع.</w:t>
            </w:r>
          </w:p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 د/ وفاء محمد علي</w:t>
            </w:r>
            <w:r w:rsidR="008957B8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:rsidR="00C22FE9" w:rsidRDefault="00C22FE9">
      <w:pPr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4159"/>
      </w:tblGrid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الباحث</w:t>
            </w:r>
          </w:p>
        </w:tc>
        <w:tc>
          <w:tcPr>
            <w:tcW w:w="4159" w:type="dxa"/>
          </w:tcPr>
          <w:p w:rsidR="00C22FE9" w:rsidRDefault="00230874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مني أبو الدهب محمد مناع.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4159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الماجستير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تاريخ موافقة مجلس الكلية</w:t>
            </w:r>
          </w:p>
        </w:tc>
        <w:tc>
          <w:tcPr>
            <w:tcW w:w="4159" w:type="dxa"/>
          </w:tcPr>
          <w:p w:rsidR="00C22FE9" w:rsidRDefault="00230874" w:rsidP="00242674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19/12/2020م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الدراسة </w:t>
            </w:r>
          </w:p>
        </w:tc>
        <w:tc>
          <w:tcPr>
            <w:tcW w:w="4159" w:type="dxa"/>
          </w:tcPr>
          <w:p w:rsidR="00C22FE9" w:rsidRDefault="00230874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مشكلات المرأة ما بعدالطلاق في ضوء قوانين الاحوال الشخصية:دراسة سوسيولوجية في محافظة سوهاج.</w:t>
            </w:r>
          </w:p>
        </w:tc>
      </w:tr>
      <w:tr w:rsidR="00C22FE9" w:rsidTr="00242674">
        <w:tc>
          <w:tcPr>
            <w:tcW w:w="1420" w:type="dxa"/>
          </w:tcPr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هيئة      الاشراف</w:t>
            </w:r>
          </w:p>
        </w:tc>
        <w:tc>
          <w:tcPr>
            <w:tcW w:w="4159" w:type="dxa"/>
          </w:tcPr>
          <w:p w:rsidR="00C22FE9" w:rsidRDefault="00411065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وفاء محمدعلي . </w:t>
            </w:r>
          </w:p>
          <w:p w:rsidR="00C22FE9" w:rsidRDefault="00C22FE9" w:rsidP="002426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 د/ </w:t>
            </w:r>
            <w:r w:rsidR="00411065">
              <w:rPr>
                <w:rFonts w:hint="cs"/>
                <w:sz w:val="28"/>
                <w:szCs w:val="28"/>
                <w:rtl/>
              </w:rPr>
              <w:t>حمدي أحمد عمر.</w:t>
            </w:r>
          </w:p>
        </w:tc>
      </w:tr>
    </w:tbl>
    <w:p w:rsidR="00C22FE9" w:rsidRDefault="00C22FE9">
      <w:pPr>
        <w:rPr>
          <w:sz w:val="28"/>
          <w:szCs w:val="28"/>
          <w:rtl/>
        </w:rPr>
      </w:pPr>
    </w:p>
    <w:p w:rsidR="00307F5A" w:rsidRDefault="00307F5A">
      <w:pPr>
        <w:rPr>
          <w:sz w:val="28"/>
          <w:szCs w:val="28"/>
          <w:rtl/>
        </w:rPr>
      </w:pPr>
    </w:p>
    <w:p w:rsidR="00307F5A" w:rsidRDefault="00307F5A">
      <w:pPr>
        <w:rPr>
          <w:sz w:val="28"/>
          <w:szCs w:val="28"/>
          <w:rtl/>
        </w:rPr>
      </w:pPr>
    </w:p>
    <w:p w:rsidR="00307F5A" w:rsidRDefault="00307F5A">
      <w:pPr>
        <w:rPr>
          <w:sz w:val="28"/>
          <w:szCs w:val="28"/>
          <w:rtl/>
        </w:rPr>
      </w:pPr>
    </w:p>
    <w:p w:rsidR="00307F5A" w:rsidRDefault="00307F5A">
      <w:pPr>
        <w:rPr>
          <w:sz w:val="28"/>
          <w:szCs w:val="28"/>
        </w:rPr>
      </w:pPr>
    </w:p>
    <w:sectPr w:rsidR="00307F5A" w:rsidSect="00DC0F8B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DEC" w:rsidRDefault="005C4DEC" w:rsidP="00AA5AA0">
      <w:pPr>
        <w:spacing w:after="0" w:line="240" w:lineRule="auto"/>
      </w:pPr>
      <w:r>
        <w:separator/>
      </w:r>
    </w:p>
  </w:endnote>
  <w:endnote w:type="continuationSeparator" w:id="0">
    <w:p w:rsidR="005C4DEC" w:rsidRDefault="005C4DEC" w:rsidP="00AA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DEC" w:rsidRDefault="005C4DEC" w:rsidP="00AA5AA0">
      <w:pPr>
        <w:spacing w:after="0" w:line="240" w:lineRule="auto"/>
      </w:pPr>
      <w:r>
        <w:separator/>
      </w:r>
    </w:p>
  </w:footnote>
  <w:footnote w:type="continuationSeparator" w:id="0">
    <w:p w:rsidR="005C4DEC" w:rsidRDefault="005C4DEC" w:rsidP="00AA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619" w:rsidRDefault="00B93619" w:rsidP="00B93619">
    <w:pPr>
      <w:rPr>
        <w:i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-280035</wp:posOffset>
          </wp:positionV>
          <wp:extent cx="481330" cy="800100"/>
          <wp:effectExtent l="0" t="0" r="0" b="0"/>
          <wp:wrapNone/>
          <wp:docPr id="1" name="Picture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11" t="20673" r="19289" b="21245"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93619" w:rsidRDefault="00B93619" w:rsidP="00B93619">
    <w:pPr>
      <w:rPr>
        <w:sz w:val="32"/>
        <w:szCs w:val="32"/>
      </w:rPr>
    </w:pPr>
  </w:p>
  <w:p w:rsidR="00B93619" w:rsidRDefault="00B93619" w:rsidP="00B93619">
    <w:pPr>
      <w:jc w:val="both"/>
      <w:rPr>
        <w:rFonts w:ascii="Simplified Arabic" w:hAnsi="Simplified Arabic" w:cs="Simplified Arabic"/>
        <w:b/>
        <w:bCs/>
        <w:sz w:val="24"/>
        <w:szCs w:val="24"/>
        <w:rtl/>
      </w:rPr>
    </w:pPr>
    <w:r>
      <w:rPr>
        <w:rFonts w:ascii="Simplified Arabic" w:hAnsi="Simplified Arabic" w:cs="Simplified Arabic"/>
        <w:b/>
        <w:bCs/>
        <w:rtl/>
      </w:rPr>
      <w:t xml:space="preserve">جامعة سوهاج </w:t>
    </w:r>
  </w:p>
  <w:p w:rsidR="00B93619" w:rsidRDefault="00B93619" w:rsidP="00B93619">
    <w:pPr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</w:rPr>
      <w:t>كلية الآداب</w:t>
    </w:r>
  </w:p>
  <w:p w:rsidR="00B93619" w:rsidRDefault="00B93619" w:rsidP="00B93619">
    <w:pPr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  <w:lang w:bidi="ar-EG"/>
      </w:rPr>
      <w:t xml:space="preserve">قسم علم الاجتماع       </w:t>
    </w:r>
    <w:r>
      <w:rPr>
        <w:rFonts w:ascii="Simplified Arabic" w:hAnsi="Simplified Arabic" w:cs="Simplified Arabic"/>
        <w:b/>
        <w:bCs/>
        <w:rtl/>
      </w:rPr>
      <w:t xml:space="preserve"> الكلية حاصلة على شهادة الاعتمادية من الهيئة القومية</w:t>
    </w:r>
  </w:p>
  <w:p w:rsidR="00B93619" w:rsidRDefault="00B93619" w:rsidP="00B93619">
    <w:pPr>
      <w:jc w:val="center"/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</w:rPr>
      <w:t>لضمان جودة التعليم والاعتماد في 19/7/2017</w:t>
    </w:r>
  </w:p>
  <w:p w:rsidR="00B93619" w:rsidRDefault="00B93619" w:rsidP="00B93619">
    <w:pPr>
      <w:pBdr>
        <w:bottom w:val="single" w:sz="12" w:space="1" w:color="auto"/>
      </w:pBdr>
      <w:rPr>
        <w:rFonts w:ascii="Simplified Arabic" w:hAnsi="Simplified Arabic" w:cs="Simplified Arabic"/>
        <w:b/>
        <w:bCs/>
        <w:rtl/>
      </w:rPr>
    </w:pPr>
  </w:p>
  <w:p w:rsidR="00B93619" w:rsidRDefault="00B93619" w:rsidP="00B93619">
    <w:pPr>
      <w:rPr>
        <w:rFonts w:ascii="Times New Roman" w:hAnsi="Times New Roman" w:cs="Times New Roman"/>
        <w:rtl/>
      </w:rPr>
    </w:pPr>
  </w:p>
  <w:p w:rsidR="00AA5AA0" w:rsidRDefault="00AA5AA0" w:rsidP="00AA5AA0">
    <w:pPr>
      <w:rPr>
        <w:sz w:val="32"/>
        <w:szCs w:val="32"/>
      </w:rPr>
    </w:pPr>
    <w:r>
      <w:rPr>
        <w:sz w:val="32"/>
        <w:szCs w:val="32"/>
      </w:rPr>
      <w:t>`</w:t>
    </w:r>
    <w:r>
      <w:rPr>
        <w:sz w:val="32"/>
        <w:szCs w:val="32"/>
      </w:rPr>
      <w:tab/>
    </w:r>
  </w:p>
  <w:p w:rsidR="00AA5AA0" w:rsidRDefault="00AA5AA0" w:rsidP="00AA5AA0">
    <w:pPr>
      <w:pStyle w:val="Header"/>
    </w:pP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  <w:r>
      <w:rPr>
        <w:sz w:val="32"/>
        <w:szCs w:val="32"/>
        <w:rtl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D2904"/>
    <w:multiLevelType w:val="hybridMultilevel"/>
    <w:tmpl w:val="44D0626C"/>
    <w:lvl w:ilvl="0" w:tplc="300C97E6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F382D"/>
    <w:multiLevelType w:val="hybridMultilevel"/>
    <w:tmpl w:val="88767F84"/>
    <w:lvl w:ilvl="0" w:tplc="6C8E14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1A5"/>
    <w:rsid w:val="00230874"/>
    <w:rsid w:val="00307F5A"/>
    <w:rsid w:val="00411065"/>
    <w:rsid w:val="00441A10"/>
    <w:rsid w:val="00484FD2"/>
    <w:rsid w:val="005838C5"/>
    <w:rsid w:val="005C4DEC"/>
    <w:rsid w:val="006820F0"/>
    <w:rsid w:val="00696C0F"/>
    <w:rsid w:val="006E3488"/>
    <w:rsid w:val="00772DB3"/>
    <w:rsid w:val="00794D28"/>
    <w:rsid w:val="008147E4"/>
    <w:rsid w:val="0081609A"/>
    <w:rsid w:val="008957B8"/>
    <w:rsid w:val="00956C8A"/>
    <w:rsid w:val="00A40A6B"/>
    <w:rsid w:val="00AA5AA0"/>
    <w:rsid w:val="00B93619"/>
    <w:rsid w:val="00BF3858"/>
    <w:rsid w:val="00C22FE9"/>
    <w:rsid w:val="00CB39EA"/>
    <w:rsid w:val="00CF50AD"/>
    <w:rsid w:val="00D37338"/>
    <w:rsid w:val="00DC0F8B"/>
    <w:rsid w:val="00E53808"/>
    <w:rsid w:val="00EB51A5"/>
    <w:rsid w:val="00F118F5"/>
    <w:rsid w:val="00F9732D"/>
    <w:rsid w:val="00FD4B80"/>
    <w:rsid w:val="00FD6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17CC9"/>
  <w15:docId w15:val="{8ED45238-B422-4347-9E66-95CF8994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4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2D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AA0"/>
  </w:style>
  <w:style w:type="paragraph" w:styleId="Footer">
    <w:name w:val="footer"/>
    <w:basedOn w:val="Normal"/>
    <w:link w:val="FooterChar"/>
    <w:uiPriority w:val="99"/>
    <w:unhideWhenUsed/>
    <w:rsid w:val="00AA5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547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User</cp:lastModifiedBy>
  <cp:revision>16</cp:revision>
  <dcterms:created xsi:type="dcterms:W3CDTF">2007-03-28T22:12:00Z</dcterms:created>
  <dcterms:modified xsi:type="dcterms:W3CDTF">2023-09-03T07:33:00Z</dcterms:modified>
</cp:coreProperties>
</file>