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20" w:rsidRDefault="00CD3220" w:rsidP="00CD3220">
      <w:pPr>
        <w:jc w:val="both"/>
        <w:rPr>
          <w:b/>
          <w:bCs/>
          <w:sz w:val="32"/>
          <w:szCs w:val="32"/>
          <w:rtl/>
          <w:lang w:bidi="ar-EG"/>
        </w:rPr>
      </w:pPr>
    </w:p>
    <w:p w:rsidR="00CD3220" w:rsidRDefault="00CD3220" w:rsidP="00CD3220">
      <w:pPr>
        <w:jc w:val="both"/>
        <w:rPr>
          <w:b/>
          <w:bCs/>
          <w:sz w:val="32"/>
          <w:szCs w:val="32"/>
          <w:rtl/>
        </w:rPr>
      </w:pPr>
    </w:p>
    <w:p w:rsidR="00CD3220" w:rsidRDefault="00CD3220" w:rsidP="00CD3220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-481330</wp:posOffset>
            </wp:positionV>
            <wp:extent cx="481330" cy="800100"/>
            <wp:effectExtent l="0" t="0" r="0" b="0"/>
            <wp:wrapNone/>
            <wp:docPr id="1" name="صورة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11" t="20673" r="19289" b="21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3220" w:rsidRDefault="00CD3220" w:rsidP="00CD3220">
      <w:pPr>
        <w:jc w:val="both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 xml:space="preserve">جامعة سوهاج </w:t>
      </w:r>
    </w:p>
    <w:p w:rsidR="00CD3220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</w:rPr>
        <w:t>كلية الآداب</w:t>
      </w:r>
    </w:p>
    <w:p w:rsidR="00CD3220" w:rsidRPr="002D23D4" w:rsidRDefault="00CD3220" w:rsidP="00CD3220">
      <w:pPr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/>
          <w:b/>
          <w:bCs/>
          <w:rtl/>
          <w:lang w:bidi="ar-EG"/>
        </w:rPr>
        <w:t xml:space="preserve">قسم علم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الاجتماع       </w:t>
      </w:r>
      <w:r w:rsidRPr="002D23D4">
        <w:rPr>
          <w:rFonts w:ascii="Simplified Arabic" w:hAnsi="Simplified Arabic" w:cs="Simplified Arabic" w:hint="cs"/>
          <w:b/>
          <w:bCs/>
          <w:rtl/>
        </w:rPr>
        <w:t>الكلية حاصلة على شهادة الاعتمادية من الهيئة القومية</w:t>
      </w:r>
    </w:p>
    <w:p w:rsidR="00CD3220" w:rsidRPr="002D23D4" w:rsidRDefault="00CD3220" w:rsidP="00CD3220">
      <w:pPr>
        <w:jc w:val="center"/>
        <w:rPr>
          <w:rFonts w:ascii="Simplified Arabic" w:hAnsi="Simplified Arabic" w:cs="Simplified Arabic"/>
          <w:b/>
          <w:bCs/>
          <w:rtl/>
        </w:rPr>
      </w:pPr>
      <w:r w:rsidRPr="002D23D4">
        <w:rPr>
          <w:rFonts w:ascii="Simplified Arabic" w:hAnsi="Simplified Arabic" w:cs="Simplified Arabic" w:hint="cs"/>
          <w:b/>
          <w:bCs/>
          <w:rtl/>
        </w:rPr>
        <w:t>لضمان جودة التعليم والاعتماد في 19/7/2017</w:t>
      </w:r>
    </w:p>
    <w:p w:rsidR="00CD3220" w:rsidRPr="002D23D4" w:rsidRDefault="00CD3220" w:rsidP="00CD3220">
      <w:pPr>
        <w:pBdr>
          <w:bottom w:val="single" w:sz="12" w:space="1" w:color="auto"/>
        </w:pBdr>
        <w:rPr>
          <w:rFonts w:ascii="Simplified Arabic" w:hAnsi="Simplified Arabic" w:cs="Simplified Arabic"/>
          <w:b/>
          <w:bCs/>
          <w:rtl/>
        </w:rPr>
      </w:pPr>
    </w:p>
    <w:p w:rsidR="00CD3220" w:rsidRDefault="00CD3220" w:rsidP="00CD3220">
      <w:pPr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  <w:r>
        <w:rPr>
          <w:rFonts w:hint="cs"/>
          <w:sz w:val="32"/>
          <w:szCs w:val="32"/>
          <w:rtl/>
        </w:rPr>
        <w:softHyphen/>
      </w:r>
    </w:p>
    <w:p w:rsidR="00CD3220" w:rsidRPr="0050716E" w:rsidRDefault="00CD3220" w:rsidP="002811E4">
      <w:pPr>
        <w:jc w:val="center"/>
        <w:rPr>
          <w:b/>
          <w:bCs/>
          <w:color w:val="E36C0A" w:themeColor="accent6" w:themeShade="BF"/>
          <w:sz w:val="32"/>
          <w:szCs w:val="32"/>
          <w:rtl/>
        </w:rPr>
      </w:pPr>
      <w:r w:rsidRPr="0050716E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توصيف </w:t>
      </w:r>
      <w:r w:rsidR="0050716E" w:rsidRPr="0050716E">
        <w:rPr>
          <w:rFonts w:hint="cs"/>
          <w:b/>
          <w:bCs/>
          <w:color w:val="E36C0A" w:themeColor="accent6" w:themeShade="BF"/>
          <w:sz w:val="32"/>
          <w:szCs w:val="32"/>
          <w:rtl/>
        </w:rPr>
        <w:t>الفرقة الثانية</w:t>
      </w:r>
      <w:r w:rsidRPr="0050716E">
        <w:rPr>
          <w:rFonts w:hint="cs"/>
          <w:b/>
          <w:bCs/>
          <w:color w:val="E36C0A" w:themeColor="accent6" w:themeShade="BF"/>
          <w:sz w:val="32"/>
          <w:szCs w:val="32"/>
          <w:rtl/>
        </w:rPr>
        <w:t xml:space="preserve"> قسم علم الاجتماع</w:t>
      </w:r>
    </w:p>
    <w:p w:rsidR="002811E4" w:rsidRDefault="002811E4" w:rsidP="00CD3220">
      <w:pPr>
        <w:jc w:val="center"/>
        <w:rPr>
          <w:b/>
          <w:bCs/>
          <w:color w:val="E36C0A" w:themeColor="accent6" w:themeShade="BF"/>
          <w:sz w:val="32"/>
          <w:szCs w:val="32"/>
          <w:rtl/>
        </w:rPr>
      </w:pPr>
    </w:p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rtl/>
        </w:rPr>
        <w:t xml:space="preserve"> </w:t>
      </w: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/>
          <w:rtl/>
        </w:rPr>
      </w:pPr>
      <w:bookmarkStart w:id="0" w:name="_GoBack"/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جغرافية البيئة</w:t>
      </w:r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2B44C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B44C9">
              <w:rPr>
                <w:rFonts w:ascii="Simplified Arabic" w:hAnsi="Simplified Arabic" w:cs="Simplified Arabic"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217</w:t>
            </w:r>
          </w:p>
        </w:tc>
        <w:tc>
          <w:tcPr>
            <w:tcW w:w="3079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اسم المقرر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جغرافية البيئة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188.65pt;margin-top:12.9pt;width:18pt;height:19.85pt;z-index:251662336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2B44C9">
              <w:rPr>
                <w:rFonts w:ascii="Simplified Arabic" w:hAnsi="Simplified Arabic" w:cs="Simplified Arabic" w:hint="cs"/>
                <w:rtl/>
                <w:lang w:bidi="ar-EG"/>
              </w:rPr>
              <w:t>الثانية</w:t>
            </w:r>
          </w:p>
        </w:tc>
      </w:tr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26" type="#_x0000_t202" style="position:absolute;left:0;text-align:left;margin-left:23.85pt;margin-top:1.2pt;width:18pt;height:19.85pt;z-index:251661312;mso-position-horizontal-relative:text;mso-position-vertical-relative:text">
                  <v:textbox>
                    <w:txbxContent>
                      <w:p w:rsidR="002B44C9" w:rsidRDefault="002B44C9" w:rsidP="002B44C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B44C9">
              <w:rPr>
                <w:rFonts w:ascii="Simplified Arabic" w:hAnsi="Simplified Arabic" w:cs="Simplified Arabic" w:hint="cs"/>
                <w:rtl/>
                <w:lang w:bidi="ar-EG"/>
              </w:rPr>
              <w:t>3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B44C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B44C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بعلم جغرافية البيئة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جغرافية البيئة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جغرافية البيئة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جغرافية البيئة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  <w:r w:rsidRPr="002B44C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جغرافية البيئة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جغرافية البيئة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مجال علم </w:t>
            </w:r>
            <w:r w:rsidRPr="002B44C9">
              <w:rPr>
                <w:rFonts w:ascii="Simplified Arabic" w:hAnsi="Simplified Arabic" w:cs="Simplified Arabic" w:hint="cs"/>
                <w:rtl/>
              </w:rPr>
              <w:lastRenderedPageBreak/>
              <w:t xml:space="preserve">جغرافية البيئة والبحوث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B44C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B44C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مجال علم جغرافية البيئة بطريقة جيدة0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B44C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B44C9">
              <w:rPr>
                <w:rFonts w:ascii="Simplified Arabic" w:hAnsi="Simplified Arabic" w:cs="Simplified Arabic" w:hint="cs"/>
                <w:rtl/>
              </w:rPr>
              <w:t>في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ج0أ-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B44C9">
              <w:rPr>
                <w:rFonts w:ascii="Simplified Arabic" w:hAnsi="Simplified Arabic" w:cs="Simplified Arabic" w:hint="cs"/>
                <w:rtl/>
              </w:rPr>
              <w:t>يطبق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جغرافية البيئة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ج0</w:t>
            </w:r>
            <w:r w:rsidRPr="002B44C9">
              <w:rPr>
                <w:rFonts w:ascii="Simplified Arabic" w:hAnsi="Simplified Arabic" w:cs="Simplified Arabic" w:hint="cs"/>
                <w:rtl/>
              </w:rPr>
              <w:t>و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2B44C9" w:rsidRPr="002B44C9" w:rsidRDefault="002B44C9" w:rsidP="002B44C9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البيئة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المفهوم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: الانسان والبيئة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التلوث البيئي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: تلوث الهواء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التغيرات المناخية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تلوث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المياة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العزبة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تلوث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مياة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البحار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العاشر: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تلوث التربة الزراعية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>الأسبوع الحادي عشر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تلوث سطح الارض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جغرافية البيئة</w:t>
            </w: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كتب خاصة بجغرافية البيئة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مجلات ودوريات خاصة بجغرافية البيئة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  <w:r w:rsidRPr="002B44C9">
        <w:rPr>
          <w:rFonts w:ascii="Simplified Arabic" w:hAnsi="Simplified Arabic" w:cs="Simplified Arabic"/>
          <w:rtl/>
        </w:rPr>
        <w:t xml:space="preserve">أستاذ المادة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2B44C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  <w:r w:rsidRPr="002B44C9">
        <w:rPr>
          <w:rFonts w:ascii="Simplified Arabic" w:hAnsi="Simplified Arabic" w:cs="Simplified Arabic" w:hint="cs"/>
          <w:rtl/>
        </w:rPr>
        <w:t xml:space="preserve">أ. </w:t>
      </w:r>
      <w:r w:rsidRPr="002B44C9">
        <w:rPr>
          <w:rFonts w:ascii="Simplified Arabic" w:hAnsi="Simplified Arabic" w:cs="Simplified Arabic"/>
          <w:rtl/>
        </w:rPr>
        <w:t xml:space="preserve">د/ </w:t>
      </w:r>
      <w:r w:rsidRPr="002B44C9">
        <w:rPr>
          <w:rFonts w:ascii="Simplified Arabic" w:hAnsi="Simplified Arabic" w:cs="Simplified Arabic" w:hint="cs"/>
          <w:rtl/>
        </w:rPr>
        <w:t xml:space="preserve">محمد توفيق محمد      </w:t>
      </w:r>
      <w:r w:rsidRPr="002B44C9">
        <w:rPr>
          <w:rFonts w:ascii="Simplified Arabic" w:hAnsi="Simplified Arabic" w:cs="Simplified Arabic"/>
          <w:rtl/>
        </w:rPr>
        <w:t xml:space="preserve">    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</w:t>
      </w:r>
      <w:proofErr w:type="spellStart"/>
      <w:r w:rsidRPr="002B44C9">
        <w:rPr>
          <w:rFonts w:ascii="Simplified Arabic" w:hAnsi="Simplified Arabic" w:cs="Simplified Arabic" w:hint="cs"/>
          <w:rtl/>
        </w:rPr>
        <w:t>أ.د</w:t>
      </w:r>
      <w:proofErr w:type="spellEnd"/>
      <w:r w:rsidRPr="002B44C9">
        <w:rPr>
          <w:rFonts w:ascii="Simplified Arabic" w:hAnsi="Simplified Arabic" w:cs="Simplified Arabic" w:hint="cs"/>
          <w:rtl/>
        </w:rPr>
        <w:t xml:space="preserve"> وفاء محمد على</w:t>
      </w:r>
      <w:r w:rsidRPr="002B44C9">
        <w:rPr>
          <w:rFonts w:ascii="Simplified Arabic" w:hAnsi="Simplified Arabic" w:cs="Simplified Arabic"/>
          <w:rtl/>
        </w:rPr>
        <w:t xml:space="preserve">  </w:t>
      </w: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811E4" w:rsidRDefault="002811E4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علم الاجتماع الاقتصادي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2B44C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B44C9">
              <w:rPr>
                <w:rFonts w:ascii="Simplified Arabic" w:hAnsi="Simplified Arabic" w:cs="Simplified Arabic"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lang w:bidi="ar-EG"/>
              </w:rPr>
              <w:t>211</w:t>
            </w:r>
            <w:r w:rsidRPr="002B44C9">
              <w:rPr>
                <w:rFonts w:ascii="Simplified Arabic" w:hAnsi="Simplified Arabic" w:cs="Simplified Arabic"/>
              </w:rPr>
              <w:t xml:space="preserve"> 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المقرر: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الاجتماع الاقتصادي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28" type="#_x0000_t202" style="position:absolute;left:0;text-align:left;margin-left:-188.65pt;margin-top:12.9pt;width:18pt;height:19.85pt;z-index:251664384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الفرقة / الثانية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الفصل الدراسي الاول</w:t>
            </w:r>
          </w:p>
        </w:tc>
      </w:tr>
      <w:tr w:rsidR="002B44C9" w:rsidRPr="002B44C9" w:rsidTr="00320187">
        <w:trPr>
          <w:trHeight w:val="394"/>
        </w:trPr>
        <w:tc>
          <w:tcPr>
            <w:tcW w:w="2840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عدد الوحدات الدراسية:  نظري          (4)     عملي    ()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1"/>
        <w:gridCol w:w="5391"/>
      </w:tblGrid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1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بنهاية هذا المقرر يجب أن يكون الطالب قادرًا على :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- استيعاب المفاهيم الأساسية  في مجال علم ا</w:t>
            </w:r>
            <w:r w:rsidRPr="002B44C9">
              <w:rPr>
                <w:rFonts w:ascii="Simplified Arabic" w:hAnsi="Simplified Arabic" w:cs="Simplified Arabic" w:hint="cs"/>
                <w:rtl/>
              </w:rPr>
              <w:t>لاجتماع الاقتصادي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الاجتماعية0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2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تعريف الطالب بمفهوم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علم الاجتماع الاقتصادي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3-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استيعاب المفاهيم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الاقتصادية وخاص</w:t>
            </w:r>
            <w:r w:rsidRPr="002B44C9">
              <w:rPr>
                <w:rFonts w:ascii="Simplified Arabic" w:hAnsi="Simplified Arabic" w:cs="Simplified Arabic" w:hint="eastAsia"/>
                <w:rtl/>
                <w:lang w:bidi="ar-AE"/>
              </w:rPr>
              <w:t>ة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المستخدمة في العلوم الإنسانية والاجتماعية.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lastRenderedPageBreak/>
              <w:t>4- تحصيل المعلومات من مصادر معرفية متنوعة.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5-التفاعل مع المستجدات والمتغيرات العالمية التي لها صلة بمجال العلوم الإنسانية وبخاصة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علم الاجتماع الاقتصادي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6- تطبيق المعارف والمهارات المكتسبة في المجال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الاقتصادي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أن: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 </w:t>
            </w:r>
            <w:r w:rsidRPr="002B44C9">
              <w:rPr>
                <w:rFonts w:ascii="Simplified Arabic" w:hAnsi="Simplified Arabic" w:cs="Simplified Arabic" w:hint="cs"/>
                <w:rtl/>
              </w:rPr>
              <w:t>أ</w:t>
            </w:r>
            <w:r w:rsidRPr="002B44C9">
              <w:rPr>
                <w:rFonts w:ascii="Simplified Arabic" w:hAnsi="Simplified Arabic" w:cs="Simplified Arabic"/>
                <w:rtl/>
              </w:rPr>
              <w:t>- يشرح كيفية استخدام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خطوات البحث العلمي </w:t>
            </w:r>
            <w:r w:rsidRPr="002B44C9">
              <w:rPr>
                <w:rFonts w:ascii="Simplified Arabic" w:hAnsi="Simplified Arabic" w:cs="Simplified Arabic"/>
                <w:rtl/>
              </w:rPr>
              <w:t>في العلوم الاجتماعية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أ0ب- يميز بين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خطوات البحث العلمي الاجتماعي بخاصة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الاقتصادي0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أ0ج- يستنتج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النظريات والمدارس الفكرية في مجال علم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الاجتماع.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أ0د- يعطى أمثلة لتطبيق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علاقة علم الاجتماع العام بالمتغيرات الاقتصادية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واستخدامها في تفسير الظواهر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>الاجتماعية0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أن: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ب0 أ- يطبق المنهج العلمي في التفكير وطرق الاستدلال الرياضي0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ب0ب- يربط بين استخدامات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المتغيرات الاقتصادية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وطبيعة الظاهرة الاجتماعية 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ب0ج- يحلل الظواهر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الاجتماعية بناءً على ما توصل إليه من نتائج </w:t>
            </w:r>
            <w:r w:rsidRPr="002B44C9">
              <w:rPr>
                <w:rFonts w:ascii="Simplified Arabic" w:hAnsi="Simplified Arabic" w:cs="Simplified Arabic" w:hint="cs"/>
                <w:rtl/>
              </w:rPr>
              <w:t>اقتصادية0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أن: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 0أ-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باستخدام تكنولوجيا المعلومات الحديثة.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باستخدام تكنولوجيا المعلومات الحديثة.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ج0ه- يشرح الخطوات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تفسير المتغيرات الاقتصادية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وتطبيقه</w:t>
            </w:r>
            <w:r w:rsidRPr="002B44C9">
              <w:rPr>
                <w:rFonts w:ascii="Simplified Arabic" w:hAnsi="Simplified Arabic" w:cs="Simplified Arabic" w:hint="cs"/>
                <w:rtl/>
              </w:rPr>
              <w:t>ا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على الظواهر الاجتماعية0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ج0و- يربط بين العديد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من الظواهر الاقتصادية </w:t>
            </w:r>
            <w:r w:rsidRPr="002B44C9">
              <w:rPr>
                <w:rFonts w:ascii="Simplified Arabic" w:hAnsi="Simplified Arabic" w:cs="Simplified Arabic"/>
                <w:rtl/>
              </w:rPr>
              <w:t>ونوع الظاهرة0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ج0ز- يستخلص مجموعة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من النتائج </w:t>
            </w:r>
            <w:r w:rsidRPr="002B44C9">
              <w:rPr>
                <w:rFonts w:ascii="Simplified Arabic" w:hAnsi="Simplified Arabic" w:cs="Simplified Arabic"/>
                <w:rtl/>
              </w:rPr>
              <w:t>ومن خلالها يفسر الظاهرة موضوع الدراسة0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</w:t>
            </w:r>
            <w:r w:rsidRPr="002B44C9">
              <w:rPr>
                <w:rFonts w:cs="Simplified Arabic"/>
                <w:sz w:val="28"/>
                <w:szCs w:val="28"/>
                <w:rtl/>
              </w:rPr>
              <w:lastRenderedPageBreak/>
              <w:t xml:space="preserve">التكنولوجية الحديثة في التواصل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2B44C9" w:rsidRPr="002B44C9" w:rsidRDefault="002B44C9" w:rsidP="002B44C9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4- محتوى المقرر: </w:t>
            </w:r>
          </w:p>
        </w:tc>
        <w:tc>
          <w:tcPr>
            <w:tcW w:w="5391" w:type="dxa"/>
            <w:vAlign w:val="center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الثانى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: الاتجاهات النظرية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الاقتصادى</w:t>
            </w:r>
            <w:proofErr w:type="spellEnd"/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الثانى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: الاتجاهات النظرية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الاقتصادى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الثالث : علاقة علم الاجتماع وعلم الاقتصاد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الاسبوع الرابع  : ظاهرة تقسيم العمل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الاسبوع الخامس  التنمية الاجتماعية والاقتصادية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الاسبوع السادس  : معوقات التنمية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السابع  : القيمة الاقتصادية   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الثامن  : : أجهزة التنمية المحلية     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التاسع   :   التغير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القيمى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المصرى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العاشر    نماذج لبعض المشكلات الاقتصادية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الحادى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عشر :  مشكلة البطالة وحلولها     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الثانى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عشر   :</w:t>
            </w:r>
            <w:r w:rsidRPr="002B44C9">
              <w:rPr>
                <w:rFonts w:ascii="Simplified Arabic" w:hAnsi="Simplified Arabic" w:cs="Simplified Arabic"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مراجعة شاملة                                                                                                                                                        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>المحاضرات النظرية – التدريبات العملية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امتحان تحريري فبل نهاية العام بواقع 20درجة0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نهاية الفصل الأول 0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( 20 درجة أعمال السنة – 80 درجة الامتحان النهائي ) 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 xml:space="preserve"> 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مذكرة (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الاجتماع الاقتصادي</w:t>
            </w:r>
            <w:r w:rsidRPr="002B44C9">
              <w:rPr>
                <w:rFonts w:ascii="Simplified Arabic" w:hAnsi="Simplified Arabic" w:cs="Simplified Arabic"/>
                <w:rtl/>
              </w:rPr>
              <w:t>)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 xml:space="preserve">*إحسان محمد الحسن، موسوعة علم الاجتماع، بيروت، الدار العربية للموسوعات، 1999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 xml:space="preserve">*محمود الكردي، التخطيط للتنمية الاجتماعية، القاهرة ،دار المعارف، 1977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>*محمد شفيق، التنمية الاجتماعية دراسات في قضايا التنمية ومشكلات المجتمع، الإسكندرية، المكتب الجامعي الحديث،1993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lastRenderedPageBreak/>
              <w:t>*عبد الباسط محمد حسن ، التنمية الاجتماعي، القاهرة، معهد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ج- كتب مقترحة : 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B44C9" w:rsidRPr="002B44C9" w:rsidTr="00320187">
        <w:tc>
          <w:tcPr>
            <w:tcW w:w="313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539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rtl/>
        </w:rPr>
        <w:t xml:space="preserve">أستاذ المادة د/ </w:t>
      </w:r>
      <w:r w:rsidRPr="002B44C9">
        <w:rPr>
          <w:rFonts w:ascii="Simplified Arabic" w:hAnsi="Simplified Arabic" w:cs="Simplified Arabic" w:hint="cs"/>
          <w:rtl/>
        </w:rPr>
        <w:t>شادية احمد مصطفى</w:t>
      </w:r>
      <w:r w:rsidRPr="002B44C9">
        <w:rPr>
          <w:rFonts w:ascii="Simplified Arabic" w:hAnsi="Simplified Arabic" w:cs="Simplified Arabic"/>
          <w:rtl/>
        </w:rPr>
        <w:t xml:space="preserve">       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</w:t>
      </w:r>
      <w:r w:rsidRPr="002B44C9">
        <w:rPr>
          <w:rFonts w:ascii="Simplified Arabic" w:hAnsi="Simplified Arabic" w:cs="Simplified Arabic"/>
          <w:rtl/>
        </w:rPr>
        <w:t xml:space="preserve">         رئيس مجلس القسم العلمي                                                         </w:t>
      </w: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  <w:lang w:bidi="ar-EG"/>
        </w:rPr>
      </w:pPr>
      <w:r w:rsidRPr="002B44C9">
        <w:rPr>
          <w:rFonts w:cs="Simplified Arabic" w:hint="cs"/>
          <w:sz w:val="28"/>
          <w:szCs w:val="28"/>
          <w:rtl/>
          <w:lang w:bidi="ar-EG"/>
        </w:rPr>
        <w:t xml:space="preserve">                                                                    د وفاء محمد علي</w:t>
      </w: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العمل مع الجماعات</w:t>
      </w:r>
      <w:r w:rsidR="003523DD"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 xml:space="preserve">: </w:t>
            </w:r>
            <w:proofErr w:type="spellStart"/>
            <w:r w:rsidRPr="002B44C9">
              <w:rPr>
                <w:rFonts w:ascii="New Century Schoolbook" w:hAnsi="New Century Schoolbook" w:cs="Arial"/>
                <w:sz w:val="28"/>
                <w:szCs w:val="22"/>
              </w:rPr>
              <w:t>Soci</w:t>
            </w:r>
            <w:proofErr w:type="spellEnd"/>
            <w:r w:rsidRPr="002B44C9">
              <w:rPr>
                <w:rFonts w:ascii="New Century Schoolbook" w:hAnsi="New Century Schoolbook" w:cs="Arial"/>
                <w:sz w:val="28"/>
                <w:szCs w:val="22"/>
              </w:rPr>
              <w:t xml:space="preserve"> 214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اسم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المقرر: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العمل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مع الجماعات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 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29" type="#_x0000_t202" style="position:absolute;left:0;text-align:left;margin-left:-188.65pt;margin-top:12.9pt;width:18pt;height:19.85pt;z-index:251666432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الفرقة/ المستوى: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الثانية الفصل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الدراسى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الأول</w:t>
            </w:r>
          </w:p>
        </w:tc>
      </w:tr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68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4     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5148"/>
      </w:tblGrid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على: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استيعاب المفاهيم الأساسية والنظريات والمدارس الفكرية العالمية الخاصة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بالعمل مع الجماعات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0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</w:t>
            </w:r>
            <w:r w:rsidRPr="002B44C9">
              <w:rPr>
                <w:rFonts w:ascii="Simplified Arabic" w:hAnsi="Simplified Arabic" w:cs="Simplified Arabic" w:hint="cs"/>
                <w:rtl/>
              </w:rPr>
              <w:t>تطبيق المعارف والمهارات المتصلة بالعلوم المختلفة والمرتبطة بعلم الاجتماع.</w:t>
            </w:r>
          </w:p>
        </w:tc>
      </w:tr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3- المستهدف من تدريس المقرر: 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أن: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أ0 1- يشرح النظريات والمدارس الفكرية في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العمل مع الجماعات</w:t>
            </w:r>
            <w:r w:rsidRPr="002B44C9">
              <w:rPr>
                <w:rFonts w:ascii="Simplified Arabic" w:hAnsi="Simplified Arabic" w:cs="Simplified Arabic"/>
                <w:rtl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أ0ب- يفسر التطورات العلمية والاتجاهات الحديثة في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العمل مع الجماعات</w:t>
            </w:r>
            <w:r w:rsidRPr="002B44C9">
              <w:rPr>
                <w:rFonts w:ascii="Simplified Arabic" w:hAnsi="Simplified Arabic" w:cs="Simplified Arabic"/>
                <w:rtl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أ0ج- يعرف الظواهر والمؤثرات المختلفة في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العمل مع الجماعات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العمل مع الجماعات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في الحياة العملية0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أ0ه- يحدد العلوم ذات العلاقة بتخصص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العمل مع الجماعات</w:t>
            </w:r>
          </w:p>
        </w:tc>
      </w:tr>
      <w:tr w:rsidR="002B44C9" w:rsidRPr="002B44C9" w:rsidTr="00320187">
        <w:trPr>
          <w:trHeight w:val="657"/>
        </w:trPr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أن: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ب0 أ- يطبق المنهج العلمي في التفكير وطرق البحث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العمل مع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lastRenderedPageBreak/>
              <w:t>الجماعات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ب0يتعرف على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الخاصة بالجماعة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في المجتمع ويقترح حلول مختلفة لها0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ب0ج- يطرح أسئلة بحثية0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ب0د- ينقد المشكلات التنموية الموجودة في المجتمع نقدا بناءاً0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أن: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 0أ-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باستخدام تكنولوجيا المعلومات الحديثة.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باستخدام تكنولوجيا المعلومات الحديثة.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B44C9">
              <w:rPr>
                <w:rFonts w:ascii="Simplified Arabic" w:hAnsi="Simplified Arabic" w:cs="Simplified Arabic" w:hint="cs"/>
                <w:rtl/>
              </w:rPr>
              <w:t>يطبق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البحوث الميدانية في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العمل مع الجماعات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ج0و- يكتب تقارير علمية موضوعية لزيارات ميدانية في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العمل مع الجماعات</w:t>
            </w:r>
            <w:r w:rsidRPr="002B44C9">
              <w:rPr>
                <w:rFonts w:ascii="Simplified Arabic" w:hAnsi="Simplified Arabic" w:cs="Simplified Arabic"/>
                <w:rtl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ج0ز- يستخلص مجموعة من النتائج العلمية والتي ومن خلالها يفسر الظواهر موضوع الدراسة0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2B44C9" w:rsidRPr="002B44C9" w:rsidRDefault="002B44C9" w:rsidP="002B44C9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5148" w:type="dxa"/>
            <w:vAlign w:val="center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الأول :-  اساسيات خدمة الجماعة 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الثانى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: الجماعة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خدمة الجماعة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الثالث : ديناميكية الجماعة  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الرابع :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اخصائى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خدمة الجماعة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الخامس  : صفات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اخصائى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الجماعة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  الاسبوع السادس : التسجيل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خدمة الجماعة 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السابع  : الأشراف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خدمة الجماعة 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الثامن :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التقيم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خدمة الجماعة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التاسع : إدارة مؤسسات خدمة الجماعة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الاسبوع العاشر : مجالات خدمة الجماعة   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lastRenderedPageBreak/>
              <w:t xml:space="preserve">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الحادى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عشر : حالات ومواقف جماعية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واشرافية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   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  الاسبوع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الثانى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عشر مراجعة شاملة ومناقشات                                                                                                                                     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5- أساليب التعليم والتعلم: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>المحاضرات النظرية – التدريبات العملية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</w:rPr>
            </w:pP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</w:rPr>
            </w:pPr>
            <w:r w:rsidRPr="002B44C9">
              <w:rPr>
                <w:rFonts w:cs="Simplified Arabic" w:hint="cs"/>
                <w:sz w:val="20"/>
                <w:szCs w:val="20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>* امتحان تحريري فبل نهاية العام بواقع 20درجة0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0"/>
                <w:szCs w:val="20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>نهاية الفصل الأول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( 20 درجة أعمال السنة – 80 درجة الامتحان النهائي ) 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مذكرة العمل مع الجماعات</w:t>
            </w: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5148" w:type="dxa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337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5148" w:type="dxa"/>
          </w:tcPr>
          <w:p w:rsidR="002B44C9" w:rsidRPr="002B44C9" w:rsidRDefault="002B44C9" w:rsidP="002B44C9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  <w:r w:rsidRPr="002B44C9">
        <w:rPr>
          <w:rFonts w:ascii="Simplified Arabic" w:hAnsi="Simplified Arabic" w:cs="Simplified Arabic" w:hint="cs"/>
          <w:rtl/>
        </w:rPr>
        <w:t xml:space="preserve">  </w:t>
      </w:r>
      <w:r w:rsidRPr="002B44C9">
        <w:rPr>
          <w:rFonts w:ascii="Simplified Arabic" w:hAnsi="Simplified Arabic" w:cs="Simplified Arabic"/>
          <w:rtl/>
        </w:rPr>
        <w:t xml:space="preserve">أستاذ المادة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                     </w:t>
      </w:r>
      <w:r w:rsidRPr="002B44C9">
        <w:rPr>
          <w:rFonts w:ascii="Simplified Arabic" w:hAnsi="Simplified Arabic" w:cs="Simplified Arabic"/>
          <w:rtl/>
        </w:rPr>
        <w:t xml:space="preserve">رئيس مجلس القسم العلمي                                                         </w:t>
      </w:r>
    </w:p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rtl/>
        </w:rPr>
        <w:t xml:space="preserve">د/ </w:t>
      </w:r>
      <w:r w:rsidRPr="002B44C9">
        <w:rPr>
          <w:rFonts w:ascii="Simplified Arabic" w:hAnsi="Simplified Arabic" w:cs="Simplified Arabic" w:hint="cs"/>
          <w:rtl/>
        </w:rPr>
        <w:t>شادية احمد مصطفى</w:t>
      </w:r>
      <w:r w:rsidRPr="002B44C9">
        <w:rPr>
          <w:rFonts w:ascii="Simplified Arabic" w:hAnsi="Simplified Arabic" w:cs="Simplified Arabic"/>
          <w:rtl/>
        </w:rPr>
        <w:t xml:space="preserve">       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   </w:t>
      </w:r>
      <w:proofErr w:type="spellStart"/>
      <w:r w:rsidRPr="002B44C9">
        <w:rPr>
          <w:rFonts w:ascii="Simplified Arabic" w:hAnsi="Simplified Arabic" w:cs="Simplified Arabic" w:hint="cs"/>
          <w:rtl/>
        </w:rPr>
        <w:t>أ.د</w:t>
      </w:r>
      <w:proofErr w:type="spellEnd"/>
      <w:r w:rsidRPr="002B44C9">
        <w:rPr>
          <w:rFonts w:ascii="Simplified Arabic" w:hAnsi="Simplified Arabic" w:cs="Simplified Arabic" w:hint="cs"/>
          <w:rtl/>
        </w:rPr>
        <w:t xml:space="preserve"> وفاء محمد علي   </w:t>
      </w:r>
      <w:r w:rsidRPr="002B44C9">
        <w:rPr>
          <w:rFonts w:ascii="Simplified Arabic" w:hAnsi="Simplified Arabic" w:cs="Simplified Arabic"/>
          <w:rtl/>
        </w:rPr>
        <w:t xml:space="preserve">         </w:t>
      </w: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  <w:lang w:bidi="ar-EG"/>
        </w:rPr>
      </w:pPr>
      <w:r w:rsidRPr="002B44C9">
        <w:rPr>
          <w:rFonts w:ascii="Simplified Arabic" w:hAnsi="Simplified Arabic" w:cs="Simplified Arabic"/>
          <w:rtl/>
          <w:lang w:bidi="ar-EG"/>
        </w:rPr>
        <w:t xml:space="preserve">                          </w:t>
      </w:r>
      <w:r w:rsidRPr="002B44C9">
        <w:rPr>
          <w:rFonts w:cs="Simplified Arabic" w:hint="cs"/>
          <w:sz w:val="28"/>
          <w:szCs w:val="28"/>
          <w:rtl/>
          <w:lang w:bidi="ar-EG"/>
        </w:rPr>
        <w:t xml:space="preserve"> </w:t>
      </w: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</w:pP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التدريب الميداني</w:t>
      </w:r>
    </w:p>
    <w:tbl>
      <w:tblPr>
        <w:bidiVisual/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91"/>
        <w:gridCol w:w="1590"/>
        <w:gridCol w:w="877"/>
        <w:gridCol w:w="694"/>
      </w:tblGrid>
      <w:tr w:rsidR="002B44C9" w:rsidRPr="002B44C9" w:rsidTr="00320187">
        <w:trPr>
          <w:jc w:val="center"/>
        </w:trPr>
        <w:tc>
          <w:tcPr>
            <w:tcW w:w="3936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78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57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rPr>
          <w:jc w:val="center"/>
        </w:trPr>
        <w:tc>
          <w:tcPr>
            <w:tcW w:w="3936" w:type="dxa"/>
          </w:tcPr>
          <w:p w:rsidR="002B44C9" w:rsidRPr="002B44C9" w:rsidRDefault="002B44C9" w:rsidP="002B44C9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2B44C9">
              <w:rPr>
                <w:rFonts w:cs="Simplified Arabic"/>
                <w:color w:val="000000"/>
                <w:sz w:val="28"/>
                <w:szCs w:val="28"/>
              </w:rPr>
              <w:t>Soci</w:t>
            </w:r>
            <w:proofErr w:type="spellEnd"/>
            <w:r w:rsidRPr="002B44C9">
              <w:rPr>
                <w:rFonts w:cs="Simplified Arabic"/>
                <w:color w:val="000000"/>
                <w:sz w:val="28"/>
                <w:szCs w:val="28"/>
              </w:rPr>
              <w:t xml:space="preserve"> 216</w:t>
            </w:r>
          </w:p>
        </w:tc>
        <w:tc>
          <w:tcPr>
            <w:tcW w:w="378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اسم المقرر: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التدريب الميداني</w:t>
            </w:r>
          </w:p>
        </w:tc>
        <w:tc>
          <w:tcPr>
            <w:tcW w:w="157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0" type="#_x0000_t202" style="position:absolute;left:0;text-align:left;margin-left:-188.65pt;margin-top:12.9pt;width:18pt;height:19.85pt;z-index:251668480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الفرقة: الثانية القصل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الأول</w:t>
            </w:r>
          </w:p>
        </w:tc>
      </w:tr>
      <w:tr w:rsidR="002B44C9" w:rsidRPr="002B44C9" w:rsidTr="00320187">
        <w:trPr>
          <w:jc w:val="center"/>
        </w:trPr>
        <w:tc>
          <w:tcPr>
            <w:tcW w:w="3936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التخصص: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"علم الاجتماع"</w:t>
            </w:r>
          </w:p>
        </w:tc>
        <w:tc>
          <w:tcPr>
            <w:tcW w:w="219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عدد الوحدات الدراسية:</w:t>
            </w:r>
          </w:p>
        </w:tc>
        <w:tc>
          <w:tcPr>
            <w:tcW w:w="1590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  نظري  4</w:t>
            </w:r>
          </w:p>
        </w:tc>
        <w:tc>
          <w:tcPr>
            <w:tcW w:w="877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عملي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</w:tr>
    </w:tbl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بنهاية هذا المقرر يجب أن يكون الطالب قادرًا على: 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تحليل النظريات والمفاهيم الأساسية المرتبطة بالتدريب الميداني.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تحديد الموضوعات والأفكار المعاصرة المرتبطة بأساليب التدريب والعمل الميداني.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تحصيل المعلومات والوصول إليها عبر كل الوسائل المتاحة، والاستفادة من تطبيقات وسائل الاتصال الحديثة في مجال العلم والبحث العلمي.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وضع رؤي بحثية لدراسة وفهم ما يحدث على ضوء المنهج العلمي.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التفاعل مع المستجدات والمتغيرات العالمية التي لها صلة بمجال العمل الميداني مع القطاعات والمؤسسات المختلفة.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تطبيق المعارف والمهارات المكتسبة في مجالات الحياة العملية المختلفة، والارتفاع بمستوى الفهم والتفسير لدي الخريج.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رصد وتحليل وفهم ما يحدث في المجتمع من مشكلات وتحولات اجتماعية وغير ذلك.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تفسير الواقع الاجتماعي والتعامل مع ما يحدث فيه من خلال المنهج العلمي وخطواته في الفهم والتفسير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التعامل الميداني مع المشكلات الاجتماعية المختلفة</w:t>
            </w: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بنهاية هذا المقرر يجب أن يكون الطالب قادرًا على أن: 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أ.2. يستنتج التطورات العلمية والاتجاهات الحديثة في مجال التدريب الميداني ويشرح كيفية تطبيقها والاستفادة منها في مجتمعنا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أ.3. يشرح المفاهيم والنظريات الأساسية في قواعد وأسس العمل الميداني.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أ.4. يشرح أوجه الترابط والعلاقات بين العمل الميداني ومختلف التحولات والمشكلات التي تحدث في الحياة اليومية.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أ.5. يفسر الصيغ البحثية الرئيسية في مجال علم الاجتماع خاصة العمل الميداني والتطبيقي المرتبط بعم الاجتماع.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ب.1. يطبق المنهج العلمي وطرقه في التفكير والاستدلال والاستنباط.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ب.2. يستخدم المنهج العلمي في رصد المشكلات وتشخيصها وتقديم الفهم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السوسيولوجي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لها.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ب.5. يستخدم الأساليب العلمية في فهم وتفسير ما يحدث في المجال السياسي.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ج.2. يبتكر تقارير علمية موضوعية لمتابعة ورصد وتفسير المشكلات الاجتماعية والتغير الاجتماعي.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ج.4. يدعم تخطيط وتقويم المشروعات والتغييرات التي تحدث في المجتمع.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ج.5. يدعم الأساليب والاستراتيجيات العلمية في رصد وفهم العمليات والمشكلات الاجتماعية، ومحاولة تحديد موقفه منها على أسس علمية مناسبة.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د.1. يدعم استخدام الأدوات الحديثة في مجال التعلم، وتطبيقات الحاسب الآلي في المجال التعليمي والمهني.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د.2. يدعم  العمل الجماعي وإدارة الفريق.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د.5. يدعم الفهم الاجتماعي النقدي للحياة وما يحدث فيها من تحولات وممارسات</w:t>
            </w: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تعريف التدريب الميداني.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نظريات التدريب الميداني.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أسس التدريب الميداني.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المهارات العلمية والفنية للعمل الميداني.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خطوات البحث الاجتماعي.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تحديد المشكلة.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صياغة الفروض والتساؤلات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تحديد المفاهيم.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الإطار النظري للبحث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جمع البيانات وأدواته.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التحليل والتفسير وكتابة تقارير البحوث الاجتماعية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 xml:space="preserve">الكتاب 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>الجامعي/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السبورة والمحاضرة / المكتبة، والإنترنت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80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امتحان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+ 20 أعمال سنة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ج- توزيع الدرجات: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مذكرة التدريب الميداني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2"/>
                <w:szCs w:val="22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bidi w:val="0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</w:p>
        </w:tc>
      </w:tr>
    </w:tbl>
    <w:p w:rsidR="002B44C9" w:rsidRPr="002B44C9" w:rsidRDefault="002B44C9" w:rsidP="002B44C9">
      <w:pPr>
        <w:rPr>
          <w:rFonts w:cs="Monotype Koufi" w:hint="cs"/>
          <w:sz w:val="28"/>
          <w:szCs w:val="28"/>
          <w:rtl/>
        </w:rPr>
      </w:pPr>
      <w:r w:rsidRPr="002B44C9">
        <w:rPr>
          <w:rFonts w:cs="Monotype Koufi" w:hint="cs"/>
          <w:sz w:val="28"/>
          <w:szCs w:val="28"/>
          <w:rtl/>
        </w:rPr>
        <w:t xml:space="preserve">     </w:t>
      </w: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</w:rPr>
      </w:pPr>
      <w:r w:rsidRPr="002B44C9">
        <w:rPr>
          <w:rFonts w:cs="Monotype Koufi" w:hint="cs"/>
          <w:sz w:val="28"/>
          <w:szCs w:val="28"/>
          <w:rtl/>
        </w:rPr>
        <w:t xml:space="preserve">      أستاذ المادة:</w:t>
      </w:r>
      <w:r w:rsidRPr="002B44C9">
        <w:rPr>
          <w:rFonts w:cs="Monotype Koufi" w:hint="cs"/>
          <w:sz w:val="28"/>
          <w:szCs w:val="28"/>
          <w:rtl/>
        </w:rPr>
        <w:tab/>
      </w:r>
      <w:r w:rsidRPr="002B44C9">
        <w:rPr>
          <w:rFonts w:cs="Monotype Koufi" w:hint="cs"/>
          <w:sz w:val="28"/>
          <w:szCs w:val="28"/>
          <w:rtl/>
        </w:rPr>
        <w:tab/>
        <w:t xml:space="preserve">                                 رئيس مجلس القسم </w:t>
      </w:r>
      <w:proofErr w:type="spellStart"/>
      <w:r w:rsidRPr="002B44C9">
        <w:rPr>
          <w:rFonts w:cs="Monotype Koufi" w:hint="cs"/>
          <w:sz w:val="28"/>
          <w:szCs w:val="28"/>
          <w:rtl/>
        </w:rPr>
        <w:t>العلمى</w:t>
      </w:r>
      <w:proofErr w:type="spellEnd"/>
      <w:r w:rsidRPr="002B44C9">
        <w:rPr>
          <w:rFonts w:cs="Monotype Koufi" w:hint="cs"/>
          <w:sz w:val="28"/>
          <w:szCs w:val="28"/>
          <w:rtl/>
        </w:rPr>
        <w:t xml:space="preserve">:                         </w:t>
      </w:r>
      <w:r w:rsidRPr="002B44C9">
        <w:rPr>
          <w:rFonts w:cs="Monotype Koufi"/>
          <w:sz w:val="28"/>
          <w:szCs w:val="28"/>
          <w:rtl/>
        </w:rPr>
        <w:tab/>
      </w:r>
      <w:r w:rsidRPr="002B44C9">
        <w:rPr>
          <w:rFonts w:cs="Monotype Koufi" w:hint="cs"/>
          <w:sz w:val="28"/>
          <w:szCs w:val="28"/>
          <w:rtl/>
        </w:rPr>
        <w:t xml:space="preserve">                                                                                  د/وفاء محمد علي</w:t>
      </w: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</w:rPr>
      </w:pPr>
      <w:proofErr w:type="spellStart"/>
      <w:r w:rsidRPr="002B44C9">
        <w:rPr>
          <w:rFonts w:cs="Monotype Koufi" w:hint="cs"/>
          <w:sz w:val="28"/>
          <w:szCs w:val="28"/>
          <w:rtl/>
        </w:rPr>
        <w:t>أ.دمديحة</w:t>
      </w:r>
      <w:proofErr w:type="spellEnd"/>
      <w:r w:rsidRPr="002B44C9">
        <w:rPr>
          <w:rFonts w:cs="Monotype Koufi" w:hint="cs"/>
          <w:sz w:val="28"/>
          <w:szCs w:val="28"/>
          <w:rtl/>
        </w:rPr>
        <w:t xml:space="preserve"> أحمد عبادة</w:t>
      </w:r>
      <w:r w:rsidRPr="002B44C9">
        <w:rPr>
          <w:rFonts w:cs="Monotype Koufi" w:hint="cs"/>
          <w:sz w:val="28"/>
          <w:szCs w:val="28"/>
          <w:rtl/>
        </w:rPr>
        <w:tab/>
      </w:r>
      <w:r w:rsidRPr="002B44C9">
        <w:rPr>
          <w:rFonts w:cs="Monotype Koufi" w:hint="cs"/>
          <w:sz w:val="28"/>
          <w:szCs w:val="28"/>
          <w:rtl/>
        </w:rPr>
        <w:tab/>
      </w:r>
    </w:p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cs="PT Bold Heading" w:hint="cs"/>
          <w:sz w:val="28"/>
          <w:szCs w:val="28"/>
          <w:rtl/>
        </w:rPr>
      </w:pP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علم الاجتماع السياسي</w:t>
      </w:r>
    </w:p>
    <w:tbl>
      <w:tblPr>
        <w:bidiVisual/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191"/>
        <w:gridCol w:w="1590"/>
        <w:gridCol w:w="877"/>
        <w:gridCol w:w="694"/>
      </w:tblGrid>
      <w:tr w:rsidR="002B44C9" w:rsidRPr="002B44C9" w:rsidTr="00320187">
        <w:trPr>
          <w:jc w:val="center"/>
        </w:trPr>
        <w:tc>
          <w:tcPr>
            <w:tcW w:w="3936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78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157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rPr>
          <w:jc w:val="center"/>
        </w:trPr>
        <w:tc>
          <w:tcPr>
            <w:tcW w:w="3936" w:type="dxa"/>
          </w:tcPr>
          <w:p w:rsidR="002B44C9" w:rsidRPr="002B44C9" w:rsidRDefault="002B44C9" w:rsidP="002B44C9">
            <w:pPr>
              <w:rPr>
                <w:rFonts w:ascii="Arial" w:hAnsi="Arial" w:cs="Arial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2B44C9">
              <w:rPr>
                <w:rFonts w:cs="Simplified Arabic"/>
                <w:color w:val="000000"/>
                <w:sz w:val="28"/>
                <w:szCs w:val="28"/>
              </w:rPr>
              <w:t>Soci</w:t>
            </w:r>
            <w:proofErr w:type="spellEnd"/>
            <w:r w:rsidRPr="002B44C9">
              <w:rPr>
                <w:rFonts w:cs="Simplified Arabic"/>
                <w:color w:val="000000"/>
                <w:sz w:val="28"/>
                <w:szCs w:val="28"/>
              </w:rPr>
              <w:t xml:space="preserve"> 212</w:t>
            </w:r>
          </w:p>
        </w:tc>
        <w:tc>
          <w:tcPr>
            <w:tcW w:w="378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اسم المقرر: علم الاجتماع السياسي</w:t>
            </w:r>
          </w:p>
        </w:tc>
        <w:tc>
          <w:tcPr>
            <w:tcW w:w="157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1" type="#_x0000_t202" style="position:absolute;left:0;text-align:left;margin-left:-188.65pt;margin-top:12.9pt;width:18pt;height:19.85pt;z-index:251670528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الفرقة: الثانية الفصل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الأول</w:t>
            </w:r>
          </w:p>
        </w:tc>
      </w:tr>
      <w:tr w:rsidR="002B44C9" w:rsidRPr="002B44C9" w:rsidTr="00320187">
        <w:trPr>
          <w:jc w:val="center"/>
        </w:trPr>
        <w:tc>
          <w:tcPr>
            <w:tcW w:w="3936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التخصص: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"علم الاجتماع"</w:t>
            </w:r>
          </w:p>
        </w:tc>
        <w:tc>
          <w:tcPr>
            <w:tcW w:w="219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عدد الوحدات الدراسية:</w:t>
            </w:r>
          </w:p>
        </w:tc>
        <w:tc>
          <w:tcPr>
            <w:tcW w:w="1590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  نظري  4</w:t>
            </w:r>
          </w:p>
        </w:tc>
        <w:tc>
          <w:tcPr>
            <w:tcW w:w="877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عملي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 -</w:t>
            </w:r>
          </w:p>
        </w:tc>
      </w:tr>
    </w:tbl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بنهاية هذا المقرر يجب أن يكون الطالب قادرًا على: 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تحليل النظريات والمفاهيم الأساسية في علم الاجتماع السياسي، والتمييز بينها وبين علم السياسة ونظريات ومفاهيمه.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تحديد الموضوعات المعاصرة لعلم الاجتماع السياسي في المدارس العلمية المختلفة.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التفاعل مع المستجدات والمتغيرات العالمية التي لها صلة بمجال علم الاجتماع السياسي.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تطبيق المعارف والمهارات المكتسبة في مجالات الحياة العملية المختلفة، والارتفاع بمستوى الفهم والتفسير لدي الخريج.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رصد وتحليل وفهم ما يحدث في المجال السياسي المصري من خلال الأبعاد الاجتماعية لما يحدث.</w:t>
            </w: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بنهاية هذا المقرر يجب أن يكون الطالب قادرًا على أن: 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أ.2. يستنتج التطورات العلمية والاتجاهات الحديثة في مجال علم الاجتماع السياسي، ويشرح كيفية تطبيقها والاستفادة منها في مجتمعنا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أ.3. يشرح المفاهيم والنظريات الأساسية في علم الاجتماع السياسي، وعلاقته بالعلوم الاجتماعية الأخرى.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أ.4. يشرح أوجه الترابط والعلاقات بين علم الاجتماع السياسي والفروع الأخرى لعلم الاجتماع من ناحية، والعلوم الاجتماعية الأخرى من ناحية ثانية.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أ.5. يفسر الصيغ البحثية الرئيسية في مجال علم الاجتماع السياسي، وموضوعاته المعاصرة والمستقبلية، ومناهج البحث وأدواته وأساليب التحليل والتفسير.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ب.1. يطبق المنهج العلمي وطرقه في التفكير والاستدلال والاستنباط.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ب.2. يستخدم المنهج العلمي في رصد المشكلات وتشخيصها وتقديم الفهم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السوسيولوجي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لها.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ب.5. يستخدم الأساليب العلمية في فهم وتفسير ما يحدث في المجال السياسي.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ج.2. يبتكر تقارير علمية موضوعية لمتابعة ورصد وتفسير الممارسات السياسية.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ج.4. يدعم تخطيط وتقويم المشروعات والتغييرات التي تحدث في المجال السياسي.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ج.5. يدعم الأساليب والاستراتيجيات العلمية في رصد وفهم العمليات السياسية، ومحاولة تحديد موقفه منها على أسس علمية مناسبة.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ج.6. يتعرف على أسلوب التعليم الإلكتروني واكتساب مهاراته والعمل به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د- المهارات العامة: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د.1. يدعم استخدام الأدوات الحديثة في مجال التعلم، وتطبيقات الحاسب الآلي في المجال التعليمي والمهني.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د.2. يدعم  العمل الجماعي وإدارة الفريق.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>د.5. يحدد موقفه من القضايا السياسية لمجتمعه على أسس علمية وكما تعلم في علم الاجتماع السياسي.</w:t>
            </w: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علم الاجتماع السياسي: النشأة والتطور والتعريف والمجالات.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علم الاجتماع السياسي: المفاهيم والنظريات.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العولمة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رأس المال السياسي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رأس المال الاجتماعي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نظرية التبادل والتحليل السياسي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نظرية التفاعل الرمزي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الديمقراطية والعولمة.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المجال العام: المفاهيم والتطبيقات.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مفهوم الحركات الاجتماعية.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نظريات الحركات الاجتماعية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ثورة 25 يناير في بر مصر: محاولة للفهم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السوسيولوجي</w:t>
            </w:r>
            <w:proofErr w:type="spellEnd"/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 xml:space="preserve">الكتاب 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>الجامعي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/ 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>التعلم الالكتروني/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السبورة والمحاضرة / المكتبة، والإنترنت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80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امتحان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+ 20 أعمال سنة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eastAsia"/>
                <w:sz w:val="28"/>
                <w:szCs w:val="28"/>
                <w:rtl/>
              </w:rPr>
              <w:t>نهاية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الفصل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sz w:val="28"/>
                <w:szCs w:val="28"/>
                <w:rtl/>
              </w:rPr>
              <w:t>الدراسي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مذكرة علم الاجتماع السياسي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2"/>
                <w:szCs w:val="22"/>
                <w:lang w:bidi="ar-AE"/>
              </w:rPr>
            </w:pP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جوردون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 مارشال، موسوعة علم الاجتماع، ترجمة محمد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الجوهرى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 وآخرون، المجلد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الثانى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>، المجلس الأعلى للثقافة، القاهرة، 2000م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2"/>
                <w:szCs w:val="22"/>
              </w:rPr>
            </w:pPr>
            <w:r w:rsidRPr="002B44C9">
              <w:rPr>
                <w:rFonts w:cs="Simplified Arabic" w:hint="cs"/>
                <w:sz w:val="22"/>
                <w:szCs w:val="22"/>
                <w:rtl/>
              </w:rPr>
              <w:lastRenderedPageBreak/>
              <w:t xml:space="preserve">أحمد زايد، مقدمة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فى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 علم الاجتماع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السياسى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>، مكتبة الأنجلو المصرية، القاهرة، 2001م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2"/>
                <w:szCs w:val="22"/>
              </w:rPr>
            </w:pPr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محمد على محمد، أصول الاجتماع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السياسى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 .. الجزء الأول الأسس النظرية والمنهجية، دار المعرفة الجامعية، الإسكندرية، 1985م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2"/>
                <w:szCs w:val="22"/>
              </w:rPr>
            </w:pPr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السيد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حنفى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 عوض، السياسة والمجتمع، بدون دار نشر، القاهرة، 1999م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2"/>
                <w:szCs w:val="22"/>
              </w:rPr>
            </w:pP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بورديو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، التليفزيون وآليات التلاعب بالعقول، ترجمة درويش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الحلوجى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 xml:space="preserve">، دار </w:t>
            </w:r>
            <w:proofErr w:type="spellStart"/>
            <w:r w:rsidRPr="002B44C9">
              <w:rPr>
                <w:rFonts w:cs="Simplified Arabic" w:hint="cs"/>
                <w:sz w:val="22"/>
                <w:szCs w:val="22"/>
                <w:rtl/>
              </w:rPr>
              <w:t>ميريت</w:t>
            </w:r>
            <w:proofErr w:type="spellEnd"/>
            <w:r w:rsidRPr="002B44C9">
              <w:rPr>
                <w:rFonts w:cs="Simplified Arabic" w:hint="cs"/>
                <w:sz w:val="22"/>
                <w:szCs w:val="22"/>
                <w:rtl/>
              </w:rPr>
              <w:t>، القاهرة، 2007م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bidi w:val="0"/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2B44C9">
              <w:rPr>
                <w:rFonts w:cs="Simplified Arabic"/>
                <w:sz w:val="26"/>
                <w:szCs w:val="26"/>
              </w:rPr>
              <w:t xml:space="preserve">. </w:t>
            </w:r>
            <w:r w:rsidRPr="002B44C9">
              <w:rPr>
                <w:rFonts w:cs="Simplified Arabic"/>
                <w:sz w:val="22"/>
                <w:szCs w:val="22"/>
              </w:rPr>
              <w:t xml:space="preserve">M. Ricci, The Tragedy of Political Science : Politics, Scholarship, and Democracy, </w:t>
            </w:r>
            <w:proofErr w:type="spellStart"/>
            <w:r w:rsidRPr="002B44C9">
              <w:rPr>
                <w:rFonts w:cs="Simplified Arabic"/>
                <w:sz w:val="22"/>
                <w:szCs w:val="22"/>
              </w:rPr>
              <w:t>Yall</w:t>
            </w:r>
            <w:proofErr w:type="spellEnd"/>
            <w:r w:rsidRPr="002B44C9">
              <w:rPr>
                <w:rFonts w:cs="Simplified Arabic"/>
                <w:sz w:val="22"/>
                <w:szCs w:val="22"/>
              </w:rPr>
              <w:t xml:space="preserve"> University, Press, New Haven, 1984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bidi w:val="0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/>
              </w:rPr>
              <w:t xml:space="preserve">Jan </w:t>
            </w:r>
            <w:proofErr w:type="spellStart"/>
            <w:r w:rsidRPr="002B44C9">
              <w:rPr>
                <w:rFonts w:cs="Simplified Arabic"/>
              </w:rPr>
              <w:t>Aart</w:t>
            </w:r>
            <w:proofErr w:type="spellEnd"/>
            <w:r w:rsidRPr="002B44C9">
              <w:rPr>
                <w:rFonts w:cs="Simplified Arabic"/>
              </w:rPr>
              <w:t xml:space="preserve"> Scholte, Globalization .. </w:t>
            </w:r>
            <w:proofErr w:type="spellStart"/>
            <w:r w:rsidRPr="002B44C9">
              <w:rPr>
                <w:rFonts w:cs="Simplified Arabic"/>
              </w:rPr>
              <w:t>Acrticical</w:t>
            </w:r>
            <w:proofErr w:type="spellEnd"/>
            <w:r w:rsidRPr="002B44C9">
              <w:rPr>
                <w:rFonts w:cs="Simplified Arabic"/>
              </w:rPr>
              <w:t xml:space="preserve"> Introduction, St .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2B44C9">
                  <w:rPr>
                    <w:rFonts w:cs="Simplified Arabic"/>
                  </w:rPr>
                  <w:t>Martns</w:t>
                </w:r>
                <w:proofErr w:type="spellEnd"/>
                <w:r w:rsidRPr="002B44C9">
                  <w:rPr>
                    <w:rFonts w:cs="Simplified Arabic"/>
                  </w:rPr>
                  <w:t xml:space="preserve"> Press</w:t>
                </w:r>
              </w:smartTag>
              <w:r w:rsidRPr="002B44C9">
                <w:rPr>
                  <w:rFonts w:cs="Simplified Arabic"/>
                </w:rPr>
                <w:t xml:space="preserve">, </w:t>
              </w:r>
              <w:smartTag w:uri="urn:schemas-microsoft-com:office:smarttags" w:element="State">
                <w:r w:rsidRPr="002B44C9">
                  <w:rPr>
                    <w:rFonts w:cs="Simplified Arabic"/>
                  </w:rPr>
                  <w:t>New York</w:t>
                </w:r>
              </w:smartTag>
            </w:smartTag>
            <w:r w:rsidRPr="002B44C9">
              <w:rPr>
                <w:rFonts w:cs="Simplified Arabic"/>
              </w:rPr>
              <w:t>, 2000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lang w:bidi="ar-AE"/>
              </w:rPr>
            </w:pPr>
            <w:r w:rsidRPr="002B44C9">
              <w:rPr>
                <w:rFonts w:cs="Simplified Arabic" w:hint="cs"/>
                <w:rtl/>
              </w:rPr>
              <w:t>محمد الأطرش ، حول تحديات العولمة الاقتصادية ، المستقبل العربي ، العدد 260 ، مركز دراسات الوحدة العربية بيروت ، أكتوبر 2000.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jc w:val="lowKashida"/>
              <w:rPr>
                <w:rFonts w:cs="Simplified Arabic" w:hint="cs"/>
                <w:sz w:val="20"/>
                <w:szCs w:val="20"/>
                <w:lang w:bidi="ar-AE"/>
              </w:rPr>
            </w:pPr>
            <w:r w:rsidRPr="002B44C9">
              <w:rPr>
                <w:rFonts w:cs="Simplified Arabic" w:hint="cs"/>
                <w:rtl/>
              </w:rPr>
              <w:t>محمد حافظ دياب ، تعريب العولمة ... مساءلة نقدية ، قضايا فكرية ، العدد 29 ، دار قضايا فكرية للنشر والتوزيع</w:t>
            </w:r>
            <w:r w:rsidRPr="002B44C9">
              <w:rPr>
                <w:rFonts w:cs="Simplified Arabic" w:hint="cs"/>
                <w:sz w:val="20"/>
                <w:szCs w:val="20"/>
                <w:rtl/>
                <w:lang w:bidi="ar-AE"/>
              </w:rPr>
              <w:t>.</w:t>
            </w:r>
          </w:p>
          <w:p w:rsidR="002B44C9" w:rsidRPr="002B44C9" w:rsidRDefault="002B44C9" w:rsidP="002B44C9">
            <w:pPr>
              <w:jc w:val="lowKashida"/>
              <w:rPr>
                <w:rFonts w:cs="Simplified Arabic"/>
                <w:sz w:val="20"/>
                <w:szCs w:val="20"/>
                <w:lang w:bidi="ar-AE"/>
              </w:rPr>
            </w:pP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bidi w:val="0"/>
              <w:jc w:val="lowKashida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/>
                <w:sz w:val="26"/>
                <w:szCs w:val="26"/>
              </w:rPr>
              <w:t xml:space="preserve">Jerzy J. </w:t>
            </w:r>
            <w:proofErr w:type="spellStart"/>
            <w:r w:rsidRPr="002B44C9">
              <w:rPr>
                <w:rFonts w:cs="Simplified Arabic"/>
                <w:sz w:val="26"/>
                <w:szCs w:val="26"/>
              </w:rPr>
              <w:t>Wiatr</w:t>
            </w:r>
            <w:proofErr w:type="spellEnd"/>
            <w:r w:rsidRPr="002B44C9">
              <w:rPr>
                <w:rFonts w:cs="Simplified Arabic"/>
                <w:sz w:val="26"/>
                <w:szCs w:val="26"/>
              </w:rPr>
              <w:t xml:space="preserve">, Political Sociology in Eastern </w:t>
            </w:r>
            <w:proofErr w:type="spellStart"/>
            <w:r w:rsidRPr="002B44C9">
              <w:rPr>
                <w:rFonts w:cs="Simplified Arabic"/>
                <w:sz w:val="26"/>
                <w:szCs w:val="26"/>
              </w:rPr>
              <w:t>Europ</w:t>
            </w:r>
            <w:proofErr w:type="spellEnd"/>
            <w:r w:rsidRPr="002B44C9">
              <w:rPr>
                <w:rFonts w:cs="Simplified Arabic"/>
                <w:sz w:val="26"/>
                <w:szCs w:val="26"/>
              </w:rPr>
              <w:t>, Current Sociology, Vol. 13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bidi w:val="0"/>
              <w:jc w:val="lowKashida"/>
              <w:rPr>
                <w:rFonts w:cs="Simplified Arabic"/>
                <w:sz w:val="28"/>
                <w:szCs w:val="28"/>
                <w:lang w:bidi="ar-AE"/>
              </w:rPr>
            </w:pPr>
            <w:r w:rsidRPr="002B44C9">
              <w:rPr>
                <w:rFonts w:cs="Simplified Arabic"/>
                <w:sz w:val="22"/>
                <w:szCs w:val="22"/>
              </w:rPr>
              <w:t xml:space="preserve">Philo C. </w:t>
            </w:r>
            <w:proofErr w:type="spellStart"/>
            <w:r w:rsidRPr="002B44C9">
              <w:rPr>
                <w:rFonts w:cs="Simplified Arabic"/>
                <w:sz w:val="22"/>
                <w:szCs w:val="22"/>
              </w:rPr>
              <w:t>Wasburn</w:t>
            </w:r>
            <w:proofErr w:type="spellEnd"/>
            <w:r w:rsidRPr="002B44C9">
              <w:rPr>
                <w:rFonts w:cs="Simplified Arabic"/>
                <w:sz w:val="22"/>
                <w:szCs w:val="22"/>
              </w:rPr>
              <w:t>, Political Sociology in the United States : A Case Study of Theoretical Change and Continuity, Human Relations, Vol. 27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tabs>
                <w:tab w:val="num" w:pos="401"/>
              </w:tabs>
              <w:bidi w:val="0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/>
              </w:rPr>
              <w:t>Tim Blum, and others, The Political Capital of Foreign Subsidiaries, Business &amp; Society, Vol. 18, No. 5, Sep. 2007</w:t>
            </w:r>
          </w:p>
        </w:tc>
      </w:tr>
    </w:tbl>
    <w:p w:rsidR="002B44C9" w:rsidRPr="002B44C9" w:rsidRDefault="002B44C9" w:rsidP="002B44C9">
      <w:pPr>
        <w:rPr>
          <w:rFonts w:cs="Monotype Koufi" w:hint="cs"/>
          <w:sz w:val="28"/>
          <w:szCs w:val="28"/>
          <w:rtl/>
        </w:rPr>
      </w:pPr>
      <w:r w:rsidRPr="002B44C9">
        <w:rPr>
          <w:rFonts w:cs="Monotype Koufi" w:hint="cs"/>
          <w:sz w:val="28"/>
          <w:szCs w:val="28"/>
          <w:rtl/>
        </w:rPr>
        <w:t xml:space="preserve">     </w:t>
      </w: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</w:rPr>
      </w:pPr>
      <w:r w:rsidRPr="002B44C9">
        <w:rPr>
          <w:rFonts w:cs="Monotype Koufi" w:hint="cs"/>
          <w:sz w:val="28"/>
          <w:szCs w:val="28"/>
          <w:rtl/>
        </w:rPr>
        <w:t xml:space="preserve">      أستاذ المادة:</w:t>
      </w:r>
      <w:r w:rsidRPr="002B44C9">
        <w:rPr>
          <w:rFonts w:cs="Monotype Koufi" w:hint="cs"/>
          <w:sz w:val="28"/>
          <w:szCs w:val="28"/>
          <w:rtl/>
        </w:rPr>
        <w:tab/>
      </w:r>
      <w:r w:rsidRPr="002B44C9">
        <w:rPr>
          <w:rFonts w:cs="Monotype Koufi" w:hint="cs"/>
          <w:sz w:val="28"/>
          <w:szCs w:val="28"/>
          <w:rtl/>
        </w:rPr>
        <w:tab/>
        <w:t xml:space="preserve">                                    رئيس مجلس القسم العلمي: </w:t>
      </w: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</w:rPr>
      </w:pP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  <w:lang w:bidi="ar-EG"/>
        </w:rPr>
      </w:pPr>
      <w:proofErr w:type="spellStart"/>
      <w:r w:rsidRPr="002B44C9">
        <w:rPr>
          <w:rFonts w:cs="Monotype Koufi" w:hint="cs"/>
          <w:sz w:val="28"/>
          <w:szCs w:val="28"/>
          <w:rtl/>
        </w:rPr>
        <w:t>د.صابر</w:t>
      </w:r>
      <w:proofErr w:type="spellEnd"/>
      <w:r w:rsidRPr="002B44C9">
        <w:rPr>
          <w:rFonts w:cs="Monotype Koufi" w:hint="cs"/>
          <w:sz w:val="28"/>
          <w:szCs w:val="28"/>
          <w:rtl/>
        </w:rPr>
        <w:t xml:space="preserve"> عبد ربه</w:t>
      </w:r>
      <w:r w:rsidRPr="002B44C9">
        <w:rPr>
          <w:rFonts w:cs="Monotype Koufi" w:hint="cs"/>
          <w:sz w:val="28"/>
          <w:szCs w:val="28"/>
          <w:rtl/>
        </w:rPr>
        <w:tab/>
        <w:t xml:space="preserve">                                                       </w:t>
      </w:r>
      <w:proofErr w:type="spellStart"/>
      <w:r w:rsidRPr="002B44C9">
        <w:rPr>
          <w:rFonts w:cs="Monotype Koufi" w:hint="cs"/>
          <w:sz w:val="28"/>
          <w:szCs w:val="28"/>
          <w:rtl/>
        </w:rPr>
        <w:t>أ.د</w:t>
      </w:r>
      <w:proofErr w:type="spellEnd"/>
      <w:r w:rsidRPr="002B44C9">
        <w:rPr>
          <w:rFonts w:cs="Monotype Koufi" w:hint="cs"/>
          <w:sz w:val="28"/>
          <w:szCs w:val="28"/>
          <w:rtl/>
        </w:rPr>
        <w:t>. وفاء محمد علي</w:t>
      </w: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Monotype Koufi" w:hint="cs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/>
          <w:sz w:val="28"/>
          <w:szCs w:val="28"/>
          <w:rtl/>
          <w:lang w:eastAsia="ar-SA"/>
        </w:rPr>
      </w:pP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lastRenderedPageBreak/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نصوص اجتماعية بلغة أوربية</w:t>
      </w:r>
      <w:r w:rsidR="003523DD" w:rsidRPr="002B44C9">
        <w:rPr>
          <w:rFonts w:cs="Andalus" w:hint="cs"/>
          <w:b/>
          <w:bCs/>
          <w:sz w:val="28"/>
          <w:szCs w:val="28"/>
          <w:rtl/>
          <w:lang w:eastAsia="ar-SA" w:bidi="ar-EG"/>
        </w:rPr>
        <w:t xml:space="preserve"> </w:t>
      </w:r>
      <w:r w:rsidR="003523DD" w:rsidRPr="002B44C9">
        <w:rPr>
          <w:rFonts w:cs="Andalus" w:hint="cs"/>
          <w:b/>
          <w:bCs/>
          <w:sz w:val="28"/>
          <w:szCs w:val="28"/>
          <w:rtl/>
          <w:lang w:eastAsia="ar-SA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397"/>
        <w:gridCol w:w="2268"/>
      </w:tblGrid>
      <w:tr w:rsidR="002B44C9" w:rsidRPr="002B44C9" w:rsidTr="00320187">
        <w:tc>
          <w:tcPr>
            <w:tcW w:w="2831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1- بيانات المقرر: </w:t>
            </w:r>
          </w:p>
        </w:tc>
        <w:tc>
          <w:tcPr>
            <w:tcW w:w="3397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</w:tr>
      <w:tr w:rsidR="002B44C9" w:rsidRPr="002B44C9" w:rsidTr="00320187">
        <w:tc>
          <w:tcPr>
            <w:tcW w:w="2831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الرمز </w:t>
            </w:r>
            <w:proofErr w:type="spellStart"/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الكودي</w:t>
            </w:r>
            <w:proofErr w:type="spellEnd"/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: </w:t>
            </w:r>
            <w:proofErr w:type="spellStart"/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>soci</w:t>
            </w:r>
            <w:proofErr w:type="spellEnd"/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 215</w:t>
            </w:r>
          </w:p>
        </w:tc>
        <w:tc>
          <w:tcPr>
            <w:tcW w:w="3397" w:type="dxa"/>
          </w:tcPr>
          <w:p w:rsidR="002B44C9" w:rsidRPr="002B44C9" w:rsidRDefault="002B44C9" w:rsidP="002B44C9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2B44C9"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المقرر:</w:t>
            </w:r>
            <w:r w:rsidRPr="002B44C9">
              <w:rPr>
                <w:rFonts w:cs="Andalus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2B44C9">
              <w:rPr>
                <w:rFonts w:cs="Andalus" w:hint="cs"/>
                <w:b/>
                <w:bCs/>
                <w:sz w:val="28"/>
                <w:szCs w:val="28"/>
                <w:rtl/>
                <w:lang w:eastAsia="ar-SA" w:bidi="ar-EG"/>
              </w:rPr>
              <w:t xml:space="preserve">نصوص اجتماعية بلغة أوربية </w:t>
            </w:r>
            <w:r w:rsidRPr="002B44C9">
              <w:rPr>
                <w:rFonts w:cs="Andalus" w:hint="cs"/>
                <w:b/>
                <w:bCs/>
                <w:sz w:val="28"/>
                <w:szCs w:val="28"/>
                <w:rtl/>
                <w:lang w:eastAsia="ar-SA"/>
              </w:rPr>
              <w:t xml:space="preserve">  حديثة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2268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noProof/>
                <w:sz w:val="28"/>
                <w:szCs w:val="28"/>
                <w:rtl/>
                <w:lang w:eastAsia="ar-SA"/>
              </w:rPr>
              <w:pict>
                <v:shape id="_x0000_s1032" type="#_x0000_t202" style="position:absolute;left:0;text-align:left;margin-left:-188.65pt;margin-top:12.9pt;width:18pt;height:19.85pt;z-index:251672576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الفرقة / الثانية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الفصل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الدراسى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الأول</w:t>
            </w:r>
          </w:p>
        </w:tc>
      </w:tr>
      <w:tr w:rsidR="002B44C9" w:rsidRPr="002B44C9" w:rsidTr="00320187">
        <w:trPr>
          <w:trHeight w:val="394"/>
        </w:trPr>
        <w:tc>
          <w:tcPr>
            <w:tcW w:w="2831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التخصص: علم الاجتماع </w:t>
            </w:r>
          </w:p>
        </w:tc>
        <w:tc>
          <w:tcPr>
            <w:tcW w:w="5665" w:type="dxa"/>
            <w:gridSpan w:val="2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عدد الوحدات الدراسية:  نظري          (4)       عملي    ()</w:t>
            </w:r>
          </w:p>
        </w:tc>
      </w:tr>
    </w:tbl>
    <w:p w:rsidR="002B44C9" w:rsidRPr="002B44C9" w:rsidRDefault="002B44C9" w:rsidP="002B44C9">
      <w:pPr>
        <w:spacing w:line="360" w:lineRule="auto"/>
        <w:rPr>
          <w:rFonts w:ascii="Simplified Arabic" w:hAnsi="Simplified Arabic"/>
          <w:sz w:val="28"/>
          <w:szCs w:val="28"/>
          <w:rtl/>
          <w:lang w:eastAsia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2"/>
        <w:gridCol w:w="6254"/>
      </w:tblGrid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2- هدف المقرر: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jc w:val="lowKashida"/>
              <w:rPr>
                <w:rFonts w:hint="cs"/>
                <w:rtl/>
                <w:lang w:eastAsia="ar-SA"/>
              </w:rPr>
            </w:pPr>
            <w:r w:rsidRPr="002B44C9">
              <w:rPr>
                <w:rFonts w:hint="cs"/>
                <w:rtl/>
                <w:lang w:eastAsia="ar-SA"/>
              </w:rPr>
              <w:t>بنهاية هذا المقرر يجب أن يكون الطالب قادرًا على :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1-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الإلمام بلغة أجنبية ثانية والقدرة علي الاستفادة منها في البحث والمعرفة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السوسيولوجية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 .                                 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2- تمكين الطلاب من التعامل مع المراجع الأجنبية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علم الاجتماع وترجمة المصطلحات والإفادة منها .                                                                               </w:t>
            </w:r>
          </w:p>
        </w:tc>
      </w:tr>
      <w:tr w:rsidR="002B44C9" w:rsidRPr="002B44C9" w:rsidTr="00320187">
        <w:tc>
          <w:tcPr>
            <w:tcW w:w="8496" w:type="dxa"/>
            <w:gridSpan w:val="2"/>
          </w:tcPr>
          <w:p w:rsidR="002B44C9" w:rsidRPr="002B44C9" w:rsidRDefault="002B44C9" w:rsidP="002B44C9">
            <w:pPr>
              <w:jc w:val="lowKashida"/>
              <w:rPr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3- المستهدف من تدريس المقرر: </w:t>
            </w:r>
            <w:r w:rsidRPr="002B44C9">
              <w:rPr>
                <w:rFonts w:hint="cs"/>
                <w:rtl/>
                <w:lang w:eastAsia="ar-SA"/>
              </w:rPr>
              <w:t xml:space="preserve">بنهاية هذا المقرر يجب أن يكون الطالب قادرًا على أن: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أ- المعلومات والمفاهيم: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أ.1. يتعرف على النظريات والمدارس الفكرية في مجال علم الاجتماع باللغة الانجليزية.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أ.2. يفهم التطورات العلمية والاتجاهات الحديثة في مجال علم الاجتماع بلغة إنجليزية.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أ.3. يفهم الظواهر والمؤثرات المختلفة في مجال علم الاجتماع.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ب- المهارات الذهنية: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jc w:val="lowKashida"/>
              <w:rPr>
                <w:rFonts w:hint="cs"/>
                <w:rtl/>
                <w:lang w:eastAsia="ar-SA"/>
              </w:rPr>
            </w:pPr>
            <w:r w:rsidRPr="002B44C9">
              <w:rPr>
                <w:rFonts w:hint="cs"/>
                <w:rtl/>
                <w:lang w:eastAsia="ar-SA"/>
              </w:rPr>
              <w:t xml:space="preserve">بنهاية هذا المقرر يجب أن يكون الطالب قادرًا على أن: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ب0 أ- يطبق المنهج العلمي في التفكير وطرق الاستدلال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بالمراجع الأجنبية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ب0ب- يطبق التفكير الناقد</w:t>
            </w: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0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المهارات المهنية الخاصة بالمقرر: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jc w:val="lowKashida"/>
              <w:rPr>
                <w:rFonts w:hint="cs"/>
                <w:rtl/>
                <w:lang w:eastAsia="ar-SA"/>
              </w:rPr>
            </w:pPr>
            <w:r w:rsidRPr="002B44C9">
              <w:rPr>
                <w:rFonts w:hint="cs"/>
                <w:rtl/>
                <w:lang w:eastAsia="ar-SA"/>
              </w:rPr>
              <w:t xml:space="preserve">بنهاية هذا المقرر يجب أن يكون الطالب قادرًا على أن: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ج 0أ- يجمع المعلومات المختلفة باستخدام تكنولوجيا المعلومات الحديثة.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ج0ب- يقوم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ب</w:t>
            </w: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تحليل المعلومات المختلفة باستخدام تكنولوجيا المعلومات الحديثة.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ج0ه-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يتعرف على الاتجاهات النظرية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مجال التخصص . 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د- المهارات العامة: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jc w:val="lowKashida"/>
              <w:rPr>
                <w:b/>
                <w:bCs/>
                <w:sz w:val="32"/>
                <w:szCs w:val="32"/>
                <w:lang w:eastAsia="ar-SA"/>
              </w:rPr>
            </w:pPr>
            <w:r w:rsidRPr="002B44C9">
              <w:rPr>
                <w:b/>
                <w:bCs/>
                <w:sz w:val="32"/>
                <w:szCs w:val="32"/>
                <w:rtl/>
                <w:lang w:eastAsia="ar-SA"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2B44C9">
              <w:rPr>
                <w:b/>
                <w:bCs/>
                <w:sz w:val="32"/>
                <w:szCs w:val="32"/>
                <w:rtl/>
                <w:lang w:eastAsia="ar-SA"/>
              </w:rPr>
              <w:t>والإطلاع</w:t>
            </w:r>
            <w:proofErr w:type="spellEnd"/>
            <w:r w:rsidRPr="002B44C9">
              <w:rPr>
                <w:b/>
                <w:bCs/>
                <w:sz w:val="32"/>
                <w:szCs w:val="32"/>
                <w:rtl/>
                <w:lang w:eastAsia="ar-SA"/>
              </w:rPr>
              <w:t xml:space="preserve"> والبحث عن المعلومات.</w:t>
            </w:r>
          </w:p>
          <w:p w:rsidR="002B44C9" w:rsidRPr="002B44C9" w:rsidRDefault="002B44C9" w:rsidP="002B44C9">
            <w:pPr>
              <w:jc w:val="lowKashida"/>
              <w:rPr>
                <w:b/>
                <w:bCs/>
                <w:sz w:val="32"/>
                <w:szCs w:val="32"/>
                <w:rtl/>
                <w:lang w:eastAsia="ar-SA"/>
              </w:rPr>
            </w:pPr>
            <w:r w:rsidRPr="002B44C9">
              <w:rPr>
                <w:b/>
                <w:bCs/>
                <w:sz w:val="32"/>
                <w:szCs w:val="32"/>
                <w:rtl/>
                <w:lang w:eastAsia="ar-SA"/>
              </w:rPr>
              <w:t>د.2. يتمكن من العمل الجماعي وإدارة الفريق.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b/>
                <w:bCs/>
                <w:sz w:val="32"/>
                <w:szCs w:val="32"/>
                <w:rtl/>
                <w:lang w:eastAsia="ar-SA"/>
              </w:rPr>
              <w:t>د.5. يفسر استخدام أساليب حل المشكلات سواء بين الأفراد أو في إطار مؤسسي بكفاءة</w:t>
            </w:r>
          </w:p>
        </w:tc>
      </w:tr>
      <w:tr w:rsidR="002B44C9" w:rsidRPr="002B44C9" w:rsidTr="00320187">
        <w:trPr>
          <w:trHeight w:val="7995"/>
        </w:trPr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4- محتوى المقرر: 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الأسبوع  الأول 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sociological terms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 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الثانى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Sociology         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الثالث 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Culture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الرابع 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Deviance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 </w:t>
            </w: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الأسبوع الخامس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Socio Economic stratification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السادس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The American family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الأسبوع  السابع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Population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الثامن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The structural patterns of societies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التاسع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Marriage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العاشر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Human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الحادى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عشر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Deviant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الثانى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عشر  مراجعة شاملة 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الأسبوع الثالث  </w:t>
            </w:r>
            <w:r w:rsidRPr="002B44C9">
              <w:rPr>
                <w:rFonts w:ascii="Simplified Arabic" w:hAnsi="Simplified Arabic"/>
                <w:sz w:val="28"/>
                <w:szCs w:val="28"/>
                <w:lang w:eastAsia="ar-SA"/>
              </w:rPr>
              <w:t xml:space="preserve">Culture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5- أساليب التعليم والتعلم: 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المحاضرات النظرية – التدريبات العملية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6- أساليب التعليم والتعلم للطلاب ذوي </w:t>
            </w: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القدرات المحدودة: 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lastRenderedPageBreak/>
              <w:t>تعلم الأقران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lastRenderedPageBreak/>
              <w:t xml:space="preserve">7- تقويم الطلاب: 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أ- الأساليب المستخدمة: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* امتحان تحريري فبل نهاية العام بواقع 20درجة0</w:t>
            </w:r>
          </w:p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* الامتحان </w:t>
            </w:r>
            <w:proofErr w:type="spellStart"/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 نهاية الفصل الدراسي الأول (80 درجة )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ب- التوقيت: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نهاية الفصل الأول 0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توزيع الدرجات: </w:t>
            </w:r>
          </w:p>
        </w:tc>
        <w:tc>
          <w:tcPr>
            <w:tcW w:w="6254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( 20 درجة أعمال السنة – 80 درجة الامتحان النهائي )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8- قائمة الكتب الدراسية والمراجع: 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.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أ- مذكرات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.الى جانب المحاضرات يوجد مذكرة مقررة تم إعدادها من مجموعة مراجع أجنبية .....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ب- كتب ملزمة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...احيانا ما يطلب من الطالب الرجوع الى شبكة المراجع بالمكتبة  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 xml:space="preserve">ج- كتب مقترحة : 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lang w:eastAsia="ar-SA"/>
              </w:rPr>
            </w:pPr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كتب مقترحة </w:t>
            </w:r>
            <w:proofErr w:type="spellStart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>فى</w:t>
            </w:r>
            <w:proofErr w:type="spellEnd"/>
            <w:r w:rsidRPr="002B44C9"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  <w:t xml:space="preserve"> النصوص الاجتماعية باللغة الاوربية</w:t>
            </w: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  <w:r w:rsidRPr="002B44C9"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  <w:t>د- دوريات علمية أو نشرات ... إلخ</w:t>
            </w: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lang w:eastAsia="ar-SA"/>
              </w:rPr>
            </w:pPr>
          </w:p>
        </w:tc>
      </w:tr>
      <w:tr w:rsidR="002B44C9" w:rsidRPr="002B44C9" w:rsidTr="00320187">
        <w:tc>
          <w:tcPr>
            <w:tcW w:w="2242" w:type="dxa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54" w:type="dxa"/>
            <w:vAlign w:val="center"/>
          </w:tcPr>
          <w:p w:rsidR="002B44C9" w:rsidRPr="002B44C9" w:rsidRDefault="002B44C9" w:rsidP="002B44C9">
            <w:pPr>
              <w:spacing w:line="360" w:lineRule="auto"/>
              <w:rPr>
                <w:rFonts w:ascii="Simplified Arabic" w:hAnsi="Simplified Arabic" w:hint="cs"/>
                <w:sz w:val="28"/>
                <w:szCs w:val="28"/>
                <w:rtl/>
                <w:lang w:eastAsia="ar-SA"/>
              </w:rPr>
            </w:pPr>
          </w:p>
        </w:tc>
      </w:tr>
    </w:tbl>
    <w:p w:rsidR="002B44C9" w:rsidRPr="002B44C9" w:rsidRDefault="002B44C9" w:rsidP="002B44C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2B44C9" w:rsidRPr="002B44C9" w:rsidRDefault="002B44C9" w:rsidP="002B44C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  <w:r w:rsidRPr="002B44C9">
        <w:rPr>
          <w:rFonts w:ascii="Simplified Arabic" w:hAnsi="Simplified Arabic"/>
          <w:sz w:val="28"/>
          <w:szCs w:val="28"/>
          <w:rtl/>
          <w:lang w:eastAsia="ar-SA"/>
        </w:rPr>
        <w:t xml:space="preserve">أستاذ المادة </w:t>
      </w:r>
      <w:r w:rsidRPr="002B44C9">
        <w:rPr>
          <w:rFonts w:ascii="Simplified Arabic" w:hAnsi="Simplified Arabic" w:hint="cs"/>
          <w:sz w:val="28"/>
          <w:szCs w:val="28"/>
          <w:rtl/>
          <w:lang w:eastAsia="ar-SA"/>
        </w:rPr>
        <w:t xml:space="preserve">                                                                      </w:t>
      </w:r>
      <w:r w:rsidRPr="002B44C9">
        <w:rPr>
          <w:rFonts w:ascii="Simplified Arabic" w:hAnsi="Simplified Arabic"/>
          <w:sz w:val="28"/>
          <w:szCs w:val="28"/>
          <w:rtl/>
          <w:lang w:eastAsia="ar-SA"/>
        </w:rPr>
        <w:t xml:space="preserve">رئيس مجلس القسم العلمي                                                                          </w:t>
      </w:r>
    </w:p>
    <w:p w:rsidR="002B44C9" w:rsidRPr="002B44C9" w:rsidRDefault="002B44C9" w:rsidP="002B44C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  <w:r w:rsidRPr="002B44C9">
        <w:rPr>
          <w:rFonts w:ascii="Simplified Arabic" w:hAnsi="Simplified Arabic"/>
          <w:sz w:val="28"/>
          <w:szCs w:val="28"/>
          <w:rtl/>
          <w:lang w:eastAsia="ar-SA"/>
        </w:rPr>
        <w:t xml:space="preserve">د/ </w:t>
      </w:r>
      <w:r w:rsidRPr="002B44C9">
        <w:rPr>
          <w:rFonts w:ascii="Simplified Arabic" w:hAnsi="Simplified Arabic" w:hint="cs"/>
          <w:sz w:val="28"/>
          <w:szCs w:val="28"/>
          <w:rtl/>
          <w:lang w:eastAsia="ar-SA"/>
        </w:rPr>
        <w:t xml:space="preserve">صابر محمد عبد ربه                                                      </w:t>
      </w:r>
      <w:proofErr w:type="spellStart"/>
      <w:r w:rsidRPr="002B44C9">
        <w:rPr>
          <w:rFonts w:ascii="Simplified Arabic" w:hAnsi="Simplified Arabic" w:hint="cs"/>
          <w:sz w:val="28"/>
          <w:szCs w:val="28"/>
          <w:rtl/>
          <w:lang w:eastAsia="ar-SA"/>
        </w:rPr>
        <w:t>أ.د</w:t>
      </w:r>
      <w:proofErr w:type="spellEnd"/>
      <w:r w:rsidRPr="002B44C9">
        <w:rPr>
          <w:rFonts w:ascii="Simplified Arabic" w:hAnsi="Simplified Arabic" w:hint="cs"/>
          <w:sz w:val="28"/>
          <w:szCs w:val="28"/>
          <w:rtl/>
          <w:lang w:eastAsia="ar-SA"/>
        </w:rPr>
        <w:t xml:space="preserve"> وفاء محمد علي</w:t>
      </w:r>
    </w:p>
    <w:p w:rsidR="002B44C9" w:rsidRPr="002B44C9" w:rsidRDefault="002B44C9" w:rsidP="002B44C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2B44C9" w:rsidRPr="002B44C9" w:rsidRDefault="002B44C9" w:rsidP="002B44C9">
      <w:pPr>
        <w:spacing w:line="360" w:lineRule="auto"/>
        <w:rPr>
          <w:rFonts w:ascii="Simplified Arabic" w:hAnsi="Simplified Arabic" w:hint="cs"/>
          <w:sz w:val="28"/>
          <w:szCs w:val="28"/>
          <w:rtl/>
          <w:lang w:eastAsia="ar-SA"/>
        </w:rPr>
      </w:pPr>
    </w:p>
    <w:p w:rsidR="002B44C9" w:rsidRPr="002B44C9" w:rsidRDefault="002B44C9" w:rsidP="002B44C9">
      <w:pPr>
        <w:rPr>
          <w:lang w:eastAsia="ar-SA"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eastAsia="ar-SA" w:bidi="ar-EG"/>
              </w:rPr>
            </w:pPr>
            <w:r w:rsidRPr="002B44C9">
              <w:rPr>
                <w:rtl/>
                <w:lang w:eastAsia="ar-SA" w:bidi="ar-EG"/>
              </w:rPr>
              <w:t xml:space="preserve">              </w:t>
            </w:r>
            <w:r w:rsidRPr="002B44C9">
              <w:rPr>
                <w:sz w:val="18"/>
                <w:szCs w:val="18"/>
                <w:rtl/>
                <w:lang w:eastAsia="ar-SA" w:bidi="ar-EG"/>
              </w:rPr>
              <w:t xml:space="preserve">نموذج رقم </w:t>
            </w:r>
            <w:r w:rsidRPr="002B44C9">
              <w:rPr>
                <w:sz w:val="18"/>
                <w:szCs w:val="18"/>
                <w:lang w:eastAsia="ar-SA" w:bidi="ar-EG"/>
              </w:rPr>
              <w:t>SPOOQF 110002</w:t>
            </w:r>
            <w:r w:rsidRPr="002B44C9">
              <w:rPr>
                <w:sz w:val="18"/>
                <w:szCs w:val="18"/>
                <w:rtl/>
                <w:lang w:eastAsia="ar-SA" w:bidi="ar-EG"/>
              </w:rPr>
              <w:t xml:space="preserve">     إصدار / تعديل(1/</w:t>
            </w:r>
            <w:r w:rsidRPr="002B44C9">
              <w:rPr>
                <w:sz w:val="18"/>
                <w:szCs w:val="18"/>
                <w:lang w:eastAsia="ar-SA" w:bidi="ar-EG"/>
              </w:rPr>
              <w:t>0</w:t>
            </w:r>
            <w:r w:rsidRPr="002B44C9">
              <w:rPr>
                <w:sz w:val="18"/>
                <w:szCs w:val="18"/>
                <w:rtl/>
                <w:lang w:eastAsia="ar-SA"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eastAsia="ar-SA" w:bidi="ar-EG"/>
              </w:rPr>
            </w:pP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  <w:rtl/>
          <w:lang w:eastAsia="ar-SA" w:bidi="ar-EG"/>
        </w:rPr>
      </w:pPr>
    </w:p>
    <w:p w:rsidR="002B44C9" w:rsidRDefault="002B44C9" w:rsidP="002B44C9">
      <w:pPr>
        <w:pStyle w:val="ListParagraph"/>
        <w:rPr>
          <w:sz w:val="32"/>
          <w:szCs w:val="32"/>
          <w:lang w:bidi="ar-EG"/>
        </w:rPr>
      </w:pPr>
    </w:p>
    <w:p w:rsidR="002B44C9" w:rsidRPr="002B44C9" w:rsidRDefault="002B44C9" w:rsidP="003523DD">
      <w:pPr>
        <w:ind w:left="765" w:right="748"/>
        <w:jc w:val="center"/>
        <w:rPr>
          <w:rFonts w:cs="PT Bold Heading" w:hint="cs"/>
          <w:sz w:val="28"/>
          <w:szCs w:val="28"/>
          <w:rtl/>
        </w:rPr>
      </w:pP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الأنثروبولوجيا الثقافية</w:t>
      </w:r>
    </w:p>
    <w:tbl>
      <w:tblPr>
        <w:bidiVisual/>
        <w:tblW w:w="0" w:type="auto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3780"/>
        <w:gridCol w:w="1571"/>
      </w:tblGrid>
      <w:tr w:rsidR="002B44C9" w:rsidRPr="002B44C9" w:rsidTr="00320187">
        <w:trPr>
          <w:jc w:val="center"/>
        </w:trPr>
        <w:tc>
          <w:tcPr>
            <w:tcW w:w="3937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3780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</w:p>
        </w:tc>
        <w:tc>
          <w:tcPr>
            <w:tcW w:w="157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rPr>
          <w:jc w:val="center"/>
        </w:trPr>
        <w:tc>
          <w:tcPr>
            <w:tcW w:w="3937" w:type="dxa"/>
          </w:tcPr>
          <w:p w:rsidR="002B44C9" w:rsidRPr="002B44C9" w:rsidRDefault="002B44C9" w:rsidP="002B44C9">
            <w:pPr>
              <w:rPr>
                <w:rFonts w:ascii="Arial" w:hAnsi="Arial" w:cs="Arial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proofErr w:type="spellStart"/>
            <w:r w:rsidRPr="002B44C9">
              <w:rPr>
                <w:rFonts w:ascii="Arial" w:hAnsi="Arial" w:cs="Arial"/>
                <w:color w:val="0000FF"/>
                <w:sz w:val="28"/>
                <w:szCs w:val="28"/>
              </w:rPr>
              <w:t>Soci</w:t>
            </w:r>
            <w:proofErr w:type="spellEnd"/>
            <w:r w:rsidRPr="002B44C9">
              <w:rPr>
                <w:rFonts w:ascii="Arial" w:hAnsi="Arial" w:cs="Arial"/>
                <w:color w:val="0000FF"/>
                <w:sz w:val="28"/>
                <w:szCs w:val="28"/>
              </w:rPr>
              <w:t xml:space="preserve"> 225</w:t>
            </w:r>
          </w:p>
        </w:tc>
        <w:tc>
          <w:tcPr>
            <w:tcW w:w="3780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اسم المقرر: 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الأنثروبولوجيا الثقافية</w:t>
            </w:r>
          </w:p>
        </w:tc>
        <w:tc>
          <w:tcPr>
            <w:tcW w:w="157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3" type="#_x0000_t202" style="position:absolute;left:0;text-align:left;margin-left:-188.65pt;margin-top:12.9pt;width:18pt;height:19.85pt;z-index:251674624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الفرقة: 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الثانية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الفصل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>الثانى</w:t>
            </w:r>
            <w:proofErr w:type="spellEnd"/>
          </w:p>
        </w:tc>
      </w:tr>
      <w:tr w:rsidR="002B44C9" w:rsidRPr="002B44C9" w:rsidTr="00320187">
        <w:trPr>
          <w:jc w:val="center"/>
        </w:trPr>
        <w:tc>
          <w:tcPr>
            <w:tcW w:w="3937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التخصص: 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(اجتماع)</w:t>
            </w:r>
          </w:p>
        </w:tc>
        <w:tc>
          <w:tcPr>
            <w:tcW w:w="5351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عدد الوحدات الدراسية:  نظري     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4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       عملي  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-</w:t>
            </w:r>
          </w:p>
        </w:tc>
      </w:tr>
    </w:tbl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2- هدف المقرر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 :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استيعاب المفاهيم الأساسية والنظريات والمدارس الفكرية العالمية في مجالات العلوم الإنسانية والاجتماعية.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تحصيل المعلومات من مصادر معرفية متنوعة.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تطبيق البحوث العلمية الحديثة في مجال عمله.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التفاعل مع المستجدات والمتغيرات العالمية التي لها صلة بمجال العلوم الإنسانية.</w:t>
            </w:r>
          </w:p>
          <w:p w:rsidR="002B44C9" w:rsidRPr="002B44C9" w:rsidRDefault="002B44C9" w:rsidP="002B44C9">
            <w:pPr>
              <w:numPr>
                <w:ilvl w:val="0"/>
                <w:numId w:val="16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تطبيق المعارف والمهارات المكتسبة في مجالات الحياة العملية المختلفة.</w:t>
            </w: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6588"/>
      </w:tblGrid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>3- المستهدف من تدريس المقرر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>: بنهاية هذا المقرر يجب أن يكون الطالب قادرًا على أن: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أ.1. يحدد النظريات والمدارس الفكرية في مجال علم الاجتماع.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أ.2. يستنتج التطورات العلمية والاتجاهات الحديثة في مجال علم الاجتماع.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>أ.3. يشرح الظواهر والمؤثرات المختلفة في مجال علم الاجتماع.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أ.4. يميز العلوم ذات العلاقة بعلم الاجتماع 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  <w:lang w:bidi="ar-AE"/>
              </w:rPr>
              <w:t>–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  <w:lang w:bidi="ar-AE"/>
              </w:rPr>
              <w:t xml:space="preserve"> سواء كانت الإنسانية والاجتماعية أم الطبيعية- بالقدر الذي يمكنه من متابعة تخصصه.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  <w:t>أ.5. يفسر الصيغ البحثية الرئيسية في مجال علم الاجتماع، ومناهج البحث وأدواته وأساليب القياس.</w:t>
            </w:r>
          </w:p>
          <w:p w:rsidR="002B44C9" w:rsidRPr="002B44C9" w:rsidRDefault="002B44C9" w:rsidP="002B44C9">
            <w:pPr>
              <w:ind w:left="445" w:hanging="445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color w:val="FF0000"/>
                <w:sz w:val="28"/>
                <w:szCs w:val="28"/>
                <w:rtl/>
                <w:lang w:bidi="ar-AE"/>
              </w:rPr>
              <w:t>أ.6. يعمم أخلاقيات البحث العلمي والممارسة المهنية في مجال علم الاجتماع.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ب- المهارات الذهنية: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ب.1. يطبق المنهج العلمي في التفكير وطرق الاستدلال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ب.2.يوضح تشخيص المشكلات واقتراح حلول مختلفة لها.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ب.3. يوازن باستخدام التفكير الناقد.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ب.4. ينتج أسئلة بحثية.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ب.5. يرتب التناول التاريخي للظواهر المختلفة في مجال علم الاجتماع.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المهارات 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المهنية الخاصة بالمقرر: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lastRenderedPageBreak/>
              <w:t>ج.1. يصنف البحوث الميدانية وإجراء المسوح الاجتماعية.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lastRenderedPageBreak/>
              <w:t>ج.2. يبتكر تقارير علمية موضوعية لزيارات ميدانية.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ج.3. يصمم الأدوات البحثية وتطبيقها.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ج.4. يدعم تخطيط وتقويم مشروعات التنمية الاجتماعية.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ج.5. يُقوِّم دراسات الجدوى الاجتماعية. </w:t>
            </w:r>
          </w:p>
        </w:tc>
      </w:tr>
      <w:tr w:rsidR="002B44C9" w:rsidRPr="002B44C9" w:rsidTr="00320187">
        <w:tc>
          <w:tcPr>
            <w:tcW w:w="193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6588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د.1. يدعم استخدام إمكانيا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ت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الحاسوب والوسائط التكنولوجية الحديثة في التواصل </w:t>
            </w:r>
            <w:proofErr w:type="spellStart"/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والإطلاع</w:t>
            </w:r>
            <w:proofErr w:type="spellEnd"/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والبحث عن المعلومات.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د.2. يدعم  العمل الجماعي وإدارة الفريق.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د.3. يشرح كيفيه توصيل الأفكار سواء بصورة مكتوبة أو شفوية.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د.4. يطبق التعامل بلغة أجنبية - واحدة على الأقل - تحدثا وكتابة.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</w:tc>
      </w:tr>
    </w:tbl>
    <w:p w:rsidR="002B44C9" w:rsidRPr="002B44C9" w:rsidRDefault="002B44C9" w:rsidP="002B44C9">
      <w:pPr>
        <w:rPr>
          <w:rFonts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5868"/>
      </w:tblGrid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مقدمة.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مقدمة عامة في الأنثروبولوجيا.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فروع الدراسة </w:t>
            </w:r>
            <w:proofErr w:type="spellStart"/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الأنثروبولوجية</w:t>
            </w:r>
            <w:proofErr w:type="spellEnd"/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الثقافة.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الاتجاه الواقعي والاتجاه المثالي.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التنوع الثقافي.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الثقافة والثقافة التقليدية.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النظريات المفسرة للثقافة.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الثقافة التقليدية وظاهرة الثأر. 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الأنثروبولوجيا الثقافية.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المنهج في الأنثروبولوجيا الثقافية.</w:t>
            </w:r>
          </w:p>
          <w:p w:rsidR="002B44C9" w:rsidRPr="002B44C9" w:rsidRDefault="002B44C9" w:rsidP="002B44C9">
            <w:pPr>
              <w:numPr>
                <w:ilvl w:val="0"/>
                <w:numId w:val="1"/>
              </w:numPr>
              <w:jc w:val="lowKashida"/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>العلاج بالخرافات لدى بعض الشعوب.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الكتاب </w:t>
            </w:r>
            <w:proofErr w:type="spellStart"/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>الجامعى</w:t>
            </w:r>
            <w:proofErr w:type="spellEnd"/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>/  السبورة والمحاضرة / المكتبة، والإنترنت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7- تقويم الطلاب: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تقييم نظري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80 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امتحان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نهاية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الفصل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الدراسي</w:t>
            </w:r>
            <w:r w:rsidRPr="002B44C9">
              <w:rPr>
                <w:rFonts w:cs="Simplified Arabic" w:hint="cs"/>
                <w:color w:val="0000FF"/>
                <w:sz w:val="28"/>
                <w:szCs w:val="28"/>
                <w:rtl/>
              </w:rPr>
              <w:t xml:space="preserve"> + 20 أعمال سنة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ب- التوقيت: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color w:val="0000FF"/>
                <w:sz w:val="28"/>
                <w:szCs w:val="28"/>
                <w:rtl/>
              </w:rPr>
            </w:pP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نهاية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الفصل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</w:t>
            </w:r>
            <w:r w:rsidRPr="002B44C9">
              <w:rPr>
                <w:rFonts w:cs="Simplified Arabic" w:hint="eastAsia"/>
                <w:color w:val="0000FF"/>
                <w:sz w:val="28"/>
                <w:szCs w:val="28"/>
                <w:rtl/>
              </w:rPr>
              <w:t>الدراسي</w:t>
            </w:r>
            <w:r w:rsidRPr="002B44C9">
              <w:rPr>
                <w:rFonts w:cs="Simplified Arabic"/>
                <w:color w:val="0000FF"/>
                <w:sz w:val="28"/>
                <w:szCs w:val="28"/>
                <w:rtl/>
              </w:rPr>
              <w:t xml:space="preserve">                      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الأنثروبولوجيا الثقافية. د. محمد علي سلامة. </w:t>
            </w: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ج- كتب مقترحة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654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د- دوريات علمية أو نشرات ... إلخ</w:t>
            </w:r>
          </w:p>
        </w:tc>
        <w:tc>
          <w:tcPr>
            <w:tcW w:w="5868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</w:tbl>
    <w:p w:rsidR="002B44C9" w:rsidRPr="002B44C9" w:rsidRDefault="002B44C9" w:rsidP="002B44C9">
      <w:pPr>
        <w:rPr>
          <w:rFonts w:cs="Monotype Koufi" w:hint="cs"/>
          <w:color w:val="0000FF"/>
          <w:sz w:val="28"/>
          <w:szCs w:val="28"/>
          <w:rtl/>
        </w:rPr>
      </w:pPr>
      <w:r w:rsidRPr="002B44C9">
        <w:rPr>
          <w:rFonts w:cs="Monotype Koufi" w:hint="cs"/>
          <w:color w:val="0000FF"/>
          <w:sz w:val="28"/>
          <w:szCs w:val="28"/>
          <w:rtl/>
        </w:rPr>
        <w:t xml:space="preserve">    أستاذ المادة:</w:t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  <w:t xml:space="preserve">           رئيس مجلس القسم العلمي: </w:t>
      </w:r>
    </w:p>
    <w:p w:rsidR="002B44C9" w:rsidRPr="002B44C9" w:rsidRDefault="002B44C9" w:rsidP="002B44C9">
      <w:pPr>
        <w:rPr>
          <w:rFonts w:cs="Monotype Koufi" w:hint="cs"/>
          <w:color w:val="0000FF"/>
          <w:sz w:val="28"/>
          <w:szCs w:val="28"/>
          <w:rtl/>
        </w:rPr>
      </w:pPr>
    </w:p>
    <w:p w:rsidR="002B44C9" w:rsidRPr="002B44C9" w:rsidRDefault="002B44C9" w:rsidP="002B44C9">
      <w:pPr>
        <w:rPr>
          <w:rFonts w:cs="Monotype Koufi" w:hint="cs"/>
          <w:color w:val="0000FF"/>
          <w:sz w:val="28"/>
          <w:szCs w:val="28"/>
          <w:rtl/>
        </w:rPr>
      </w:pPr>
      <w:r w:rsidRPr="002B44C9">
        <w:rPr>
          <w:rFonts w:cs="Monotype Koufi" w:hint="cs"/>
          <w:color w:val="0000FF"/>
          <w:sz w:val="28"/>
          <w:szCs w:val="28"/>
          <w:rtl/>
        </w:rPr>
        <w:t>د. محمد علي سلامة</w:t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r w:rsidRPr="002B44C9">
        <w:rPr>
          <w:rFonts w:cs="Monotype Koufi" w:hint="cs"/>
          <w:color w:val="0000FF"/>
          <w:sz w:val="28"/>
          <w:szCs w:val="28"/>
          <w:rtl/>
        </w:rPr>
        <w:tab/>
      </w:r>
      <w:proofErr w:type="spellStart"/>
      <w:r w:rsidRPr="002B44C9">
        <w:rPr>
          <w:rFonts w:cs="Monotype Koufi" w:hint="cs"/>
          <w:color w:val="0000FF"/>
          <w:sz w:val="28"/>
          <w:szCs w:val="28"/>
          <w:rtl/>
        </w:rPr>
        <w:t>د.وفاء</w:t>
      </w:r>
      <w:proofErr w:type="spellEnd"/>
      <w:r w:rsidRPr="002B44C9">
        <w:rPr>
          <w:rFonts w:cs="Monotype Koufi" w:hint="cs"/>
          <w:color w:val="0000FF"/>
          <w:sz w:val="28"/>
          <w:szCs w:val="28"/>
          <w:rtl/>
        </w:rPr>
        <w:t xml:space="preserve"> محمد علي</w:t>
      </w:r>
    </w:p>
    <w:p w:rsidR="002B44C9" w:rsidRPr="002B44C9" w:rsidRDefault="002B44C9" w:rsidP="002B44C9">
      <w:pPr>
        <w:rPr>
          <w:rFonts w:cs="Monotype Koufi" w:hint="cs"/>
          <w:color w:val="0000FF"/>
          <w:sz w:val="28"/>
          <w:szCs w:val="28"/>
          <w:rtl/>
        </w:rPr>
      </w:pPr>
    </w:p>
    <w:p w:rsidR="002B44C9" w:rsidRPr="002B44C9" w:rsidRDefault="002B44C9" w:rsidP="002B44C9">
      <w:pPr>
        <w:rPr>
          <w:rFonts w:cs="Monotype Koufi" w:hint="cs"/>
          <w:color w:val="0000FF"/>
          <w:sz w:val="28"/>
          <w:szCs w:val="28"/>
          <w:rtl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  <w:lang w:bidi="ar-EG"/>
        </w:rPr>
      </w:pPr>
    </w:p>
    <w:p w:rsidR="002B44C9" w:rsidRDefault="002B44C9" w:rsidP="002B44C9">
      <w:pPr>
        <w:pStyle w:val="ListParagraph"/>
        <w:rPr>
          <w:sz w:val="32"/>
          <w:szCs w:val="32"/>
          <w:lang w:bidi="ar-EG"/>
        </w:rPr>
      </w:pP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تنمية سياسية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2B44C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B44C9">
              <w:rPr>
                <w:rFonts w:ascii="Simplified Arabic" w:hAnsi="Simplified Arabic" w:cs="Simplified Arabic"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226</w:t>
            </w:r>
          </w:p>
        </w:tc>
        <w:tc>
          <w:tcPr>
            <w:tcW w:w="3079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اسم المقرر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تنمية سياسية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35" type="#_x0000_t202" style="position:absolute;left:0;text-align:left;margin-left:-188.65pt;margin-top:12.9pt;width:18pt;height:19.85pt;z-index:251677696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2B44C9">
              <w:rPr>
                <w:rFonts w:ascii="Simplified Arabic" w:hAnsi="Simplified Arabic" w:cs="Simplified Arabic" w:hint="cs"/>
                <w:rtl/>
                <w:lang w:bidi="ar-EG"/>
              </w:rPr>
              <w:t>الثانية</w:t>
            </w:r>
          </w:p>
        </w:tc>
      </w:tr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34" type="#_x0000_t202" style="position:absolute;left:0;text-align:left;margin-left:23.85pt;margin-top:1.2pt;width:18pt;height:19.85pt;z-index:251676672;mso-position-horizontal-relative:text;mso-position-vertical-relative:text">
                  <v:textbox>
                    <w:txbxContent>
                      <w:p w:rsidR="002B44C9" w:rsidRDefault="002B44C9" w:rsidP="002B44C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B44C9">
              <w:rPr>
                <w:rFonts w:ascii="Simplified Arabic" w:hAnsi="Simplified Arabic" w:cs="Simplified Arabic"/>
                <w:rtl/>
                <w:lang w:bidi="ar-EG"/>
              </w:rPr>
              <w:t>4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B44C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B44C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العالمية الخاصة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بالتنمية السياسية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التنمية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الساسية</w:t>
            </w:r>
            <w:proofErr w:type="spellEnd"/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التنمية السياسية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من التنمية السياسية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lastRenderedPageBreak/>
              <w:t>في مجالات الحياة العملية المختلفة.</w:t>
            </w:r>
          </w:p>
        </w:tc>
      </w:tr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  <w:r w:rsidRPr="002B44C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التنميثة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السياسية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التنمية السياسية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مجال  التنمية السياسية والبحوث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B44C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B44C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مجال التنمية السياسية  بطريقة جيدة0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B44C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B44C9">
              <w:rPr>
                <w:rFonts w:ascii="Simplified Arabic" w:hAnsi="Simplified Arabic" w:cs="Simplified Arabic" w:hint="cs"/>
                <w:rtl/>
              </w:rPr>
              <w:t>في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ج0أ-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ج0د- يفسر كيفيه جمع البيانات الواقعية (الكمية والكيفية) والتاريخية وتحليلها تحليلاً علميا، وإعداد تقارير عنها.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B44C9">
              <w:rPr>
                <w:rFonts w:ascii="Simplified Arabic" w:hAnsi="Simplified Arabic" w:cs="Simplified Arabic" w:hint="cs"/>
                <w:rtl/>
              </w:rPr>
              <w:t>يطبق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العائلي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</w:t>
            </w:r>
            <w:r w:rsidRPr="002B44C9">
              <w:rPr>
                <w:rFonts w:ascii="Simplified Arabic" w:hAnsi="Simplified Arabic" w:cs="Simplified Arabic" w:hint="cs"/>
                <w:rtl/>
              </w:rPr>
              <w:t>و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المهارات العامة: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2B44C9" w:rsidRPr="002B44C9" w:rsidRDefault="002B44C9" w:rsidP="002B44C9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4- محتوى 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مفاهيم حول التنمية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النمو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: التعاون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التطور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: التنمية والتغير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التنمية الاقتصادية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نظرات التنمية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الاتجاهات لدراسة التنمية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العاشر: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اتجاه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النمازج</w:t>
            </w:r>
            <w:proofErr w:type="spellEnd"/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الحادي عشر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نظريات التنمية السياسية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الثاني عش</w:t>
            </w:r>
            <w:r w:rsidRPr="002B44C9">
              <w:rPr>
                <w:rFonts w:ascii="Simplified Arabic" w:hAnsi="Simplified Arabic" w:cs="Simplified Arabic" w:hint="cs"/>
                <w:rtl/>
              </w:rPr>
              <w:t>ر المشاركة السياسية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التنمية السياسية</w:t>
            </w: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كتب خاصة بالتنمية السياسية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مجلات ودوريات خاصة بالتنمية السياسية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  <w:r w:rsidRPr="002B44C9">
        <w:rPr>
          <w:rFonts w:ascii="Simplified Arabic" w:hAnsi="Simplified Arabic" w:cs="Simplified Arabic"/>
          <w:rtl/>
        </w:rPr>
        <w:t xml:space="preserve">أستاذ المادة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2B44C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  <w:r w:rsidRPr="002B44C9">
        <w:rPr>
          <w:rFonts w:ascii="Simplified Arabic" w:hAnsi="Simplified Arabic" w:cs="Simplified Arabic" w:hint="cs"/>
          <w:rtl/>
        </w:rPr>
        <w:t xml:space="preserve">أ. </w:t>
      </w:r>
      <w:r w:rsidRPr="002B44C9">
        <w:rPr>
          <w:rFonts w:ascii="Simplified Arabic" w:hAnsi="Simplified Arabic" w:cs="Simplified Arabic"/>
          <w:rtl/>
        </w:rPr>
        <w:t xml:space="preserve">د/ </w:t>
      </w:r>
      <w:r w:rsidRPr="002B44C9">
        <w:rPr>
          <w:rFonts w:ascii="Simplified Arabic" w:hAnsi="Simplified Arabic" w:cs="Simplified Arabic" w:hint="cs"/>
          <w:rtl/>
        </w:rPr>
        <w:t xml:space="preserve">صابر عبد ربه     </w:t>
      </w:r>
      <w:r w:rsidRPr="002B44C9">
        <w:rPr>
          <w:rFonts w:ascii="Simplified Arabic" w:hAnsi="Simplified Arabic" w:cs="Simplified Arabic"/>
          <w:rtl/>
        </w:rPr>
        <w:t xml:space="preserve">      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</w:t>
      </w:r>
      <w:proofErr w:type="spellStart"/>
      <w:r w:rsidRPr="002B44C9">
        <w:rPr>
          <w:rFonts w:ascii="Simplified Arabic" w:hAnsi="Simplified Arabic" w:cs="Simplified Arabic" w:hint="cs"/>
          <w:rtl/>
        </w:rPr>
        <w:t>أ.د</w:t>
      </w:r>
      <w:proofErr w:type="spellEnd"/>
      <w:r w:rsidRPr="002B44C9">
        <w:rPr>
          <w:rFonts w:ascii="Simplified Arabic" w:hAnsi="Simplified Arabic" w:cs="Simplified Arabic" w:hint="cs"/>
          <w:rtl/>
        </w:rPr>
        <w:t xml:space="preserve"> وفاء محمد على</w:t>
      </w:r>
      <w:r w:rsidRPr="002B44C9">
        <w:rPr>
          <w:rFonts w:ascii="Simplified Arabic" w:hAnsi="Simplified Arabic" w:cs="Simplified Arabic"/>
          <w:rtl/>
        </w:rPr>
        <w:t xml:space="preserve">    </w:t>
      </w: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</w:p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علم الاجتماع الطبي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3079"/>
        <w:gridCol w:w="2841"/>
      </w:tblGrid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1- بيانات المقرر: </w:t>
            </w:r>
          </w:p>
        </w:tc>
        <w:tc>
          <w:tcPr>
            <w:tcW w:w="3079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الرمز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الكودي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>:</w:t>
            </w:r>
            <w:proofErr w:type="spellStart"/>
            <w:r w:rsidRPr="002B44C9">
              <w:rPr>
                <w:rFonts w:ascii="Simplified Arabic" w:hAnsi="Simplified Arabic" w:cs="Simplified Arabic"/>
              </w:rPr>
              <w:t>soci</w:t>
            </w:r>
            <w:proofErr w:type="spellEnd"/>
            <w:r w:rsidRPr="002B44C9">
              <w:rPr>
                <w:rFonts w:ascii="Simplified Arabic" w:hAnsi="Simplified Arabic" w:cs="Simplified Arabic"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227 </w:t>
            </w:r>
          </w:p>
        </w:tc>
        <w:tc>
          <w:tcPr>
            <w:tcW w:w="3079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اسم المقرر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الطبي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37" type="#_x0000_t202" style="position:absolute;left:0;text-align:left;margin-left:-188.65pt;margin-top:12.9pt;width:18pt;height:19.85pt;z-index:251680768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الفرقة / </w:t>
            </w:r>
            <w:r w:rsidRPr="002B44C9">
              <w:rPr>
                <w:rFonts w:ascii="Simplified Arabic" w:hAnsi="Simplified Arabic" w:cs="Simplified Arabic" w:hint="cs"/>
                <w:rtl/>
                <w:lang w:bidi="ar-EG"/>
              </w:rPr>
              <w:t>الثانية</w:t>
            </w:r>
          </w:p>
        </w:tc>
      </w:tr>
      <w:tr w:rsidR="002B44C9" w:rsidRPr="002B44C9" w:rsidTr="00320187">
        <w:tc>
          <w:tcPr>
            <w:tcW w:w="2602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التخصص: علم الاجتماع </w:t>
            </w:r>
          </w:p>
        </w:tc>
        <w:tc>
          <w:tcPr>
            <w:tcW w:w="5920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noProof/>
                <w:rtl/>
              </w:rPr>
              <w:pict>
                <v:shape id="_x0000_s1036" type="#_x0000_t202" style="position:absolute;left:0;text-align:left;margin-left:23.85pt;margin-top:1.2pt;width:18pt;height:19.85pt;z-index:251679744;mso-position-horizontal-relative:text;mso-position-vertical-relative:text">
                  <v:textbox>
                    <w:txbxContent>
                      <w:p w:rsidR="002B44C9" w:rsidRDefault="002B44C9" w:rsidP="002B44C9">
                        <w:pPr>
                          <w:rPr>
                            <w:rFonts w:hint="cs"/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عدد الوحدات الدراسية:  نظري         </w:t>
            </w:r>
            <w:r w:rsidRPr="002B44C9">
              <w:rPr>
                <w:rFonts w:ascii="Simplified Arabic" w:hAnsi="Simplified Arabic" w:cs="Simplified Arabic" w:hint="cs"/>
                <w:rtl/>
                <w:lang w:bidi="ar-EG"/>
              </w:rPr>
              <w:t>2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   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عملي   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4"/>
        <w:gridCol w:w="4788"/>
      </w:tblGrid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2- هدف 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2B44C9">
              <w:rPr>
                <w:rFonts w:ascii="Simplified Arabic" w:hAnsi="Simplified Arabic" w:cs="Simplified Arabic"/>
                <w:b/>
                <w:bCs/>
                <w:rtl/>
              </w:rPr>
              <w:t xml:space="preserve">بنهاية هذا المقرر يجب أن يكون الطالب قادرا على </w:t>
            </w:r>
            <w:r w:rsidRPr="002B44C9">
              <w:rPr>
                <w:rFonts w:ascii="Simplified Arabic" w:hAnsi="Simplified Arabic" w:cs="Simplified Arabic" w:hint="cs"/>
                <w:b/>
                <w:bCs/>
                <w:rtl/>
              </w:rPr>
              <w:t>: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أ- استيعاب المفاهيم الأساسية والنظريات والمدارس الفكرية </w:t>
            </w: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العالمية الخاصة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بعلم الاجتماع الطبي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تحصيل المعلومات من مصادر متنوعة من الدراسات الأجنبية والعربية خاصة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الاجتماع الطبي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جـ-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التفاعل مع المستجدات والمتغيرات العالمية التي لها صلة بمجال العلوم الإنسانية وبخاصة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الاجتماع الطبي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د-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تطبيق المعارف والمهارات المكتسبة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من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الاجتماع الطبي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في مجالات الحياة العملية المختلفة.</w:t>
            </w:r>
          </w:p>
        </w:tc>
      </w:tr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3- المستهدف من تدريس المقرر: </w:t>
            </w:r>
            <w:r w:rsidRPr="002B44C9">
              <w:rPr>
                <w:rFonts w:ascii="Simplified Arabic" w:hAnsi="Simplified Arabic" w:cs="Simplified Arabic"/>
                <w:b/>
                <w:bCs/>
                <w:rtl/>
              </w:rPr>
              <w:t>بنهاية هذا المقرر يجب أن يكون الطالب قادرا على أن :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المعلومات والمفاهيم: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 1- يشرح النظريات والمدارس الفكرية في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الاجتماع الطبي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أ0ب- يفسر التطورات العلمية والاتجاهات الحديثة في مجال </w:t>
            </w:r>
            <w:r w:rsidRPr="002B44C9">
              <w:rPr>
                <w:rFonts w:ascii="Simplified Arabic" w:hAnsi="Simplified Arabic" w:cs="Simplified Arabic" w:hint="cs"/>
                <w:rtl/>
              </w:rPr>
              <w:t>علم الاجتماع الطبي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أ0ج-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يتعرف على الخطوات المنهجية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إجراء الدراسات والبحوث الميدانية علي موضوعات الاسرة والزواج0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أ0د- يعطى أمثلة لتطبيق النظريات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العلمية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مجال علم الطبي العائلي والبحوث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التطبيقة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و</w:t>
            </w:r>
            <w:r w:rsidRPr="002B44C9">
              <w:rPr>
                <w:rFonts w:ascii="Simplified Arabic" w:hAnsi="Simplified Arabic" w:cs="Simplified Arabic"/>
                <w:rtl/>
              </w:rPr>
              <w:t>فى الحياة الع</w:t>
            </w:r>
            <w:r w:rsidRPr="002B44C9">
              <w:rPr>
                <w:rFonts w:ascii="Simplified Arabic" w:hAnsi="Simplified Arabic" w:cs="Simplified Arabic" w:hint="cs"/>
                <w:rtl/>
              </w:rPr>
              <w:t>ملية0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أ، ه- يطبق مناهج البحث الاجتماعي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مجال علم الاجتماع الطبي  بطريقة جيدة0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المهارات الذهنية: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ب0أ- يطبق المنهج العلمي في التفكير وطرق البحث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 xml:space="preserve"> البحوث التطبيقية والميدانية0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ب0ب- يتعرف على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الاجتماعية </w:t>
            </w:r>
            <w:proofErr w:type="spellStart"/>
            <w:r w:rsidRPr="002B44C9">
              <w:rPr>
                <w:rFonts w:ascii="Simplified Arabic" w:hAnsi="Simplified Arabic" w:cs="Simplified Arabic" w:hint="cs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 w:hint="cs"/>
                <w:rtl/>
              </w:rPr>
              <w:t xml:space="preserve"> المجتمع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ويقترح حلول مختلفة لها0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ب0ج- يقارن بين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البحوث والدراسات العملية الأجنبية والعربية0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ب0د- يطرح أسئلة بحثية</w:t>
            </w:r>
            <w:r w:rsidRPr="002B44C9">
              <w:rPr>
                <w:rFonts w:ascii="Simplified Arabic" w:hAnsi="Simplified Arabic" w:cs="Simplified Arabic" w:hint="cs"/>
                <w:rtl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ب0ه- ينقد المشكلات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الاجتماعية والاقتصادية والسياسية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الموجودة </w:t>
            </w:r>
            <w:r w:rsidRPr="002B44C9">
              <w:rPr>
                <w:rFonts w:ascii="Simplified Arabic" w:hAnsi="Simplified Arabic" w:cs="Simplified Arabic" w:hint="cs"/>
                <w:rtl/>
              </w:rPr>
              <w:t>في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المجتمع القائم نقدا بناءاً0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المهارات المهنية الخاصة بالمقرر: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>*- بنهاية هذا المقرر يجب أن يكون الطالب قادرا على:-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ج0أ-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يجمع المعلومات المختلفة حول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الظواهر المجتمعية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ج0ب- يقوم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ب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تحليل المعلومات المختلفة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والبيانات التي حصل عليها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 باستخدام تكنولوجيا المعلومات الحديثة.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  <w:lang w:bidi="ar-AE"/>
              </w:rPr>
              <w:t xml:space="preserve">ج0د- يفسر كيفيه جمع البيانات الواقعية (الكمية والكيفية) </w:t>
            </w:r>
            <w:r w:rsidRPr="002B44C9">
              <w:rPr>
                <w:rFonts w:ascii="Simplified Arabic" w:hAnsi="Simplified Arabic" w:cs="Simplified Arabic"/>
                <w:rtl/>
                <w:lang w:bidi="ar-AE"/>
              </w:rPr>
              <w:lastRenderedPageBreak/>
              <w:t>والتاريخية وتحليلها تحليلاً علميا، وإعداد تقارير عنها.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  <w:lang w:bidi="ar-AE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ج0ه- </w:t>
            </w:r>
            <w:r w:rsidRPr="002B44C9">
              <w:rPr>
                <w:rFonts w:ascii="Simplified Arabic" w:hAnsi="Simplified Arabic" w:cs="Simplified Arabic" w:hint="cs"/>
                <w:rtl/>
              </w:rPr>
              <w:t>يطبق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البحوث الميدانية </w:t>
            </w:r>
            <w:proofErr w:type="spellStart"/>
            <w:r w:rsidRPr="002B44C9">
              <w:rPr>
                <w:rFonts w:ascii="Simplified Arabic" w:hAnsi="Simplified Arabic" w:cs="Simplified Arabic"/>
                <w:rtl/>
              </w:rPr>
              <w:t>فى</w:t>
            </w:r>
            <w:proofErr w:type="spellEnd"/>
            <w:r w:rsidRPr="002B44C9">
              <w:rPr>
                <w:rFonts w:ascii="Simplified Arabic" w:hAnsi="Simplified Arabic" w:cs="Simplified Arabic"/>
                <w:rtl/>
              </w:rPr>
              <w:t xml:space="preserve"> مجال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الطبي </w:t>
            </w:r>
            <w:r w:rsidRPr="002B44C9">
              <w:rPr>
                <w:rFonts w:ascii="Simplified Arabic" w:hAnsi="Simplified Arabic" w:cs="Simplified Arabic" w:hint="cs"/>
                <w:rtl/>
                <w:lang w:bidi="ar-AE"/>
              </w:rPr>
              <w:t>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ج0</w:t>
            </w:r>
            <w:r w:rsidRPr="002B44C9">
              <w:rPr>
                <w:rFonts w:ascii="Simplified Arabic" w:hAnsi="Simplified Arabic" w:cs="Simplified Arabic" w:hint="cs"/>
                <w:rtl/>
              </w:rPr>
              <w:t>و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- يستخلص مجموعة من النتائج العلمية والتي ومن خلالها يفسر الظواهر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المجتمعية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موضوع الدراسة0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numPr>
                <w:ilvl w:val="0"/>
                <w:numId w:val="15"/>
              </w:numPr>
              <w:rPr>
                <w:rFonts w:ascii="Simplified Arabic" w:hAnsi="Simplified Arabic" w:cs="Simplified Arabic" w:hint="cs"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يكتب تقارير دراسة الأسرة كوحدة اجتماعية.</w:t>
            </w:r>
          </w:p>
          <w:p w:rsidR="002B44C9" w:rsidRPr="002B44C9" w:rsidRDefault="002B44C9" w:rsidP="002B44C9">
            <w:pPr>
              <w:numPr>
                <w:ilvl w:val="0"/>
                <w:numId w:val="15"/>
              </w:num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يكتب تقارير الإرشاد الأسري المختلفة.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4- محتوى المقرر: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الأول: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معالم علم الاجتماع الطبي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الثاني: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الاجتماع الطبي وعلم الاجتماع في الطب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الثالث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: تطورات في مجال الصحة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الرابع: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مفاهيم علم الاجتماع الطبي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الأسبوع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الخامس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: المعالم الفكرية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السادس: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نظريات المرض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السابع: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اسباب المرض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التاسع: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الحضارة والمدنية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الأسبوع العاشر: 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العادات الغذائية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الحادي عشر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افكار حول المرض </w:t>
            </w:r>
          </w:p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الأسبوع الثاني عش</w:t>
            </w:r>
            <w:r w:rsidRPr="002B44C9">
              <w:rPr>
                <w:rFonts w:ascii="Simplified Arabic" w:hAnsi="Simplified Arabic" w:cs="Simplified Arabic" w:hint="cs"/>
                <w:rtl/>
              </w:rPr>
              <w:t>ر صعوبات المؤسسات الطبية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5- أساليب التعليم والتعلم: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المحاضرات النظرية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  </w:t>
            </w:r>
            <w:r w:rsidRPr="002B44C9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6- أساليب التعليم والتعلم للطلاب ذوي القدرات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تعلم الأقران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7- تقويم الطلاب: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أ- الأساليب المستخدمة: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أعمال السنة (15)-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</w:t>
            </w:r>
            <w:r w:rsidRPr="002B44C9">
              <w:rPr>
                <w:rFonts w:ascii="Simplified Arabic" w:hAnsi="Simplified Arabic" w:cs="Simplified Arabic"/>
                <w:rtl/>
              </w:rPr>
              <w:t>التفاعل والمناقشة (5 درجات)0</w:t>
            </w:r>
          </w:p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* الامتحان في نهاية الفصل الدراسي الأول (80 درجة )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ب- التوقيت: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نهاية الفصل الدراسي </w:t>
            </w:r>
            <w:r w:rsidRPr="002B44C9">
              <w:rPr>
                <w:rFonts w:ascii="Simplified Arabic" w:hAnsi="Simplified Arabic" w:cs="Simplified Arabic" w:hint="cs"/>
                <w:rtl/>
              </w:rPr>
              <w:t>الثاني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توزيع الدرجات: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  <w:lang w:bidi="ar-EG"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(20 درجة أعمال السنة – 80 درجة تحريري)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8- قائمة الكتب الدراسية والمراجع: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أ- مذكرات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 كتاب</w:t>
            </w:r>
            <w:r w:rsidRPr="002B44C9">
              <w:rPr>
                <w:rFonts w:ascii="Simplified Arabic" w:hAnsi="Simplified Arabic" w:cs="Simplified Arabic" w:hint="cs"/>
                <w:rtl/>
              </w:rPr>
              <w:t xml:space="preserve"> علم الاجتماع الطبي </w:t>
            </w: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t xml:space="preserve"> "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ب- كتب ملزمة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 xml:space="preserve">كتب خاصة بعلم الاجتماع الطبي </w:t>
            </w: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 xml:space="preserve">ج- كتب مقترحة : 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 w:hint="cs"/>
                <w:rtl/>
                <w:lang w:bidi="ar-EG"/>
              </w:rPr>
            </w:pPr>
          </w:p>
        </w:tc>
      </w:tr>
      <w:tr w:rsidR="002B44C9" w:rsidRPr="002B44C9" w:rsidTr="00320187">
        <w:tc>
          <w:tcPr>
            <w:tcW w:w="3734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/>
                <w:rtl/>
              </w:rPr>
              <w:t>د- دوريات علمية أو نشرات ... إلخ</w:t>
            </w:r>
          </w:p>
        </w:tc>
        <w:tc>
          <w:tcPr>
            <w:tcW w:w="4788" w:type="dxa"/>
          </w:tcPr>
          <w:p w:rsidR="002B44C9" w:rsidRPr="002B44C9" w:rsidRDefault="002B44C9" w:rsidP="002B44C9">
            <w:pPr>
              <w:rPr>
                <w:rFonts w:ascii="Simplified Arabic" w:hAnsi="Simplified Arabic" w:cs="Simplified Arabic"/>
                <w:rtl/>
              </w:rPr>
            </w:pPr>
            <w:r w:rsidRPr="002B44C9">
              <w:rPr>
                <w:rFonts w:ascii="Simplified Arabic" w:hAnsi="Simplified Arabic" w:cs="Simplified Arabic" w:hint="cs"/>
                <w:rtl/>
              </w:rPr>
              <w:t>مجلات ودوريات خاصة بعلم الاجتماع وعلم الاجتماع العام</w:t>
            </w:r>
          </w:p>
        </w:tc>
      </w:tr>
    </w:tbl>
    <w:p w:rsidR="002B44C9" w:rsidRPr="002B44C9" w:rsidRDefault="002B44C9" w:rsidP="002B44C9">
      <w:pPr>
        <w:rPr>
          <w:rFonts w:ascii="Simplified Arabic" w:hAnsi="Simplified Arabic" w:cs="Simplified Arabic" w:hint="cs"/>
          <w:rtl/>
        </w:rPr>
      </w:pPr>
      <w:r w:rsidRPr="002B44C9">
        <w:rPr>
          <w:rFonts w:ascii="Simplified Arabic" w:hAnsi="Simplified Arabic" w:cs="Simplified Arabic"/>
          <w:rtl/>
        </w:rPr>
        <w:t xml:space="preserve">أستاذ المادة </w:t>
      </w:r>
      <w:r w:rsidRPr="002B44C9">
        <w:rPr>
          <w:rFonts w:ascii="Simplified Arabic" w:hAnsi="Simplified Arabic" w:cs="Simplified Arabic" w:hint="cs"/>
          <w:rtl/>
        </w:rPr>
        <w:t xml:space="preserve">                                                               </w:t>
      </w:r>
      <w:r w:rsidRPr="002B44C9">
        <w:rPr>
          <w:rFonts w:ascii="Simplified Arabic" w:hAnsi="Simplified Arabic" w:cs="Simplified Arabic"/>
          <w:rtl/>
        </w:rPr>
        <w:t xml:space="preserve">رئيس مجلس القسم العلمي  </w:t>
      </w:r>
    </w:p>
    <w:p w:rsidR="002B44C9" w:rsidRPr="002B44C9" w:rsidRDefault="002B44C9" w:rsidP="003523DD">
      <w:pPr>
        <w:rPr>
          <w:rFonts w:ascii="Simplified Arabic" w:hAnsi="Simplified Arabic" w:cs="Simplified Arabic"/>
          <w:rtl/>
        </w:rPr>
      </w:pPr>
      <w:r w:rsidRPr="002B44C9">
        <w:rPr>
          <w:rFonts w:ascii="Simplified Arabic" w:hAnsi="Simplified Arabic" w:cs="Simplified Arabic"/>
          <w:rtl/>
        </w:rPr>
        <w:t xml:space="preserve">د/ </w:t>
      </w:r>
      <w:r w:rsidR="003523DD">
        <w:rPr>
          <w:rFonts w:ascii="Simplified Arabic" w:hAnsi="Simplified Arabic" w:cs="Simplified Arabic" w:hint="cs"/>
          <w:rtl/>
          <w:lang w:bidi="ar-EG"/>
        </w:rPr>
        <w:t>انجى عادل محمد</w:t>
      </w:r>
      <w:r w:rsidRPr="002B44C9">
        <w:rPr>
          <w:rFonts w:ascii="Simplified Arabic" w:hAnsi="Simplified Arabic" w:cs="Simplified Arabic"/>
          <w:rtl/>
        </w:rPr>
        <w:t xml:space="preserve">            </w:t>
      </w:r>
      <w:r w:rsidRPr="002B44C9">
        <w:rPr>
          <w:rFonts w:ascii="Simplified Arabic" w:hAnsi="Simplified Arabic" w:cs="Simplified Arabic" w:hint="cs"/>
          <w:rtl/>
        </w:rPr>
        <w:t xml:space="preserve">                   </w:t>
      </w:r>
      <w:r w:rsidRPr="002B44C9">
        <w:rPr>
          <w:rFonts w:ascii="Simplified Arabic" w:hAnsi="Simplified Arabic" w:cs="Simplified Arabic"/>
          <w:rtl/>
        </w:rPr>
        <w:t xml:space="preserve">       </w:t>
      </w:r>
      <w:r w:rsidRPr="002B44C9">
        <w:rPr>
          <w:rFonts w:ascii="Simplified Arabic" w:hAnsi="Simplified Arabic" w:cs="Simplified Arabic" w:hint="cs"/>
          <w:rtl/>
        </w:rPr>
        <w:t xml:space="preserve">          </w:t>
      </w:r>
      <w:r w:rsidRPr="002B44C9">
        <w:rPr>
          <w:rFonts w:ascii="Simplified Arabic" w:hAnsi="Simplified Arabic" w:cs="Simplified Arabic"/>
          <w:rtl/>
        </w:rPr>
        <w:t xml:space="preserve">     </w:t>
      </w:r>
      <w:proofErr w:type="spellStart"/>
      <w:r w:rsidRPr="002B44C9">
        <w:rPr>
          <w:rFonts w:ascii="Simplified Arabic" w:hAnsi="Simplified Arabic" w:cs="Simplified Arabic" w:hint="cs"/>
          <w:rtl/>
        </w:rPr>
        <w:t>أ.د</w:t>
      </w:r>
      <w:proofErr w:type="spellEnd"/>
      <w:r w:rsidRPr="002B44C9">
        <w:rPr>
          <w:rFonts w:ascii="Simplified Arabic" w:hAnsi="Simplified Arabic" w:cs="Simplified Arabic" w:hint="cs"/>
          <w:rtl/>
        </w:rPr>
        <w:t xml:space="preserve"> وفاء محمد على</w:t>
      </w:r>
      <w:r w:rsidRPr="002B44C9">
        <w:rPr>
          <w:rFonts w:ascii="Simplified Arabic" w:hAnsi="Simplified Arabic" w:cs="Simplified Arabic"/>
          <w:rtl/>
        </w:rPr>
        <w:t xml:space="preserve">                   </w:t>
      </w:r>
      <w:r w:rsidRPr="002B44C9">
        <w:rPr>
          <w:rFonts w:ascii="Simplified Arabic" w:hAnsi="Simplified Arabic" w:cs="Simplified Arabic" w:hint="cs"/>
          <w:rtl/>
        </w:rPr>
        <w:t xml:space="preserve">          </w:t>
      </w:r>
      <w:r w:rsidRPr="002B44C9">
        <w:rPr>
          <w:rFonts w:ascii="Simplified Arabic" w:hAnsi="Simplified Arabic" w:cs="Simplified Arabic"/>
          <w:rtl/>
        </w:rPr>
        <w:t xml:space="preserve">     </w:t>
      </w: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  <w:lang w:bidi="ar-EG"/>
        </w:rPr>
      </w:pPr>
      <w:r w:rsidRPr="002B44C9">
        <w:rPr>
          <w:rFonts w:ascii="Simplified Arabic" w:hAnsi="Simplified Arabic" w:cs="Simplified Arabic"/>
          <w:rtl/>
          <w:lang w:bidi="ar-EG"/>
        </w:rPr>
        <w:t xml:space="preserve">                           </w:t>
      </w:r>
      <w:r w:rsidRPr="002B44C9">
        <w:rPr>
          <w:rFonts w:ascii="Simplified Arabic" w:hAnsi="Simplified Arabic" w:cs="Simplified Arabic" w:hint="cs"/>
          <w:rtl/>
          <w:lang w:bidi="ar-EG"/>
        </w:rPr>
        <w:t xml:space="preserve"> </w:t>
      </w: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  <w:lang w:bidi="ar-EG"/>
        </w:rPr>
      </w:pP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  <w:lang w:bidi="ar-EG"/>
        </w:rPr>
      </w:pPr>
    </w:p>
    <w:p w:rsidR="002B44C9" w:rsidRPr="002B44C9" w:rsidRDefault="002B44C9" w:rsidP="002B44C9">
      <w:pPr>
        <w:rPr>
          <w:rFonts w:ascii="Simplified Arabic" w:hAnsi="Simplified Arabic" w:cs="Simplified Arabic" w:hint="cs"/>
          <w:rtl/>
          <w:lang w:bidi="ar-EG"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cs="Simplified Arabic" w:hint="cs"/>
          <w:sz w:val="28"/>
          <w:szCs w:val="28"/>
          <w:rtl/>
        </w:rPr>
      </w:pP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علم النفس الاجتماعي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1- بيانات المقرر: 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الرمز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الكودي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: </w:t>
            </w:r>
            <w:r w:rsidRPr="002B44C9">
              <w:rPr>
                <w:rFonts w:cs="Simplified Arabic"/>
                <w:sz w:val="28"/>
                <w:szCs w:val="28"/>
              </w:rPr>
              <w:t>Psych224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اسم المقرر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علم النفس الاجتماعي</w:t>
            </w:r>
          </w:p>
        </w:tc>
        <w:tc>
          <w:tcPr>
            <w:tcW w:w="2841" w:type="dxa"/>
          </w:tcPr>
          <w:p w:rsidR="002B44C9" w:rsidRPr="002B44C9" w:rsidRDefault="002B44C9" w:rsidP="002B44C9">
            <w:pPr>
              <w:ind w:left="360"/>
              <w:jc w:val="both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9" type="#_x0000_t202" style="position:absolute;left:0;text-align:left;margin-left:-188.65pt;margin-top:12.9pt;width:18pt;height:19.85pt;z-index:251683840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الفرقة/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الثانية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الفصل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الدراسى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الثانى</w:t>
            </w:r>
            <w:proofErr w:type="spellEnd"/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2840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التخصص: </w: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اجتماع</w:t>
            </w:r>
          </w:p>
        </w:tc>
        <w:tc>
          <w:tcPr>
            <w:tcW w:w="5682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  <w:pict>
                <v:shape id="_x0000_s1038" type="#_x0000_t202" style="position:absolute;left:0;text-align:left;margin-left:23.85pt;margin-top:1.2pt;width:18pt;height:19.85pt;z-index:251682816;mso-position-horizontal-relative:text;mso-position-vertical-relative:text">
                  <v:textbox>
                    <w:txbxContent>
                      <w:p w:rsidR="002B44C9" w:rsidRDefault="002B44C9" w:rsidP="002B44C9"/>
                    </w:txbxContent>
                  </v:textbox>
                  <w10:wrap anchorx="page"/>
                </v:shape>
              </w:pic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عدد الوحدات الدراسية:  نظري    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4 ساعات</w:t>
            </w: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   ــ عملي</w:t>
            </w:r>
          </w:p>
        </w:tc>
      </w:tr>
    </w:tbl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2- هدف المقرر: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بنهاية هذا المقرر يجب أن يكون الطالب قادرًا على: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D0D0D"/>
                <w:rtl/>
                <w:lang w:bidi="ar-AE"/>
              </w:rPr>
            </w:pPr>
            <w:r w:rsidRPr="002B44C9">
              <w:rPr>
                <w:rFonts w:cs="Simplified Arabic" w:hint="cs"/>
                <w:color w:val="0D0D0D"/>
                <w:rtl/>
              </w:rPr>
              <w:t>1.</w:t>
            </w:r>
            <w:r w:rsidRPr="002B44C9">
              <w:rPr>
                <w:rFonts w:cs="Simplified Arabic" w:hint="cs"/>
                <w:color w:val="0D0D0D"/>
                <w:rtl/>
                <w:lang w:bidi="ar-AE"/>
              </w:rPr>
              <w:t xml:space="preserve">  استيعاب المفاهيم الأساسية والنظريات والمدارس الفكرية العالمية في مجالات العلوم الإنسانية والاجتماعية.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D0D0D"/>
                <w:rtl/>
                <w:lang w:bidi="ar-AE"/>
              </w:rPr>
            </w:pPr>
            <w:r w:rsidRPr="002B44C9">
              <w:rPr>
                <w:rFonts w:cs="Simplified Arabic" w:hint="cs"/>
                <w:color w:val="0D0D0D"/>
                <w:rtl/>
                <w:lang w:bidi="ar-AE"/>
              </w:rPr>
              <w:t xml:space="preserve">2. معرفة كيفية تحصيل المعلومات من مصادر معرفية متنوعة. 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D0D0D"/>
                <w:lang w:bidi="ar-EG"/>
              </w:rPr>
            </w:pPr>
            <w:r w:rsidRPr="002B44C9">
              <w:rPr>
                <w:rFonts w:cs="Simplified Arabic" w:hint="cs"/>
                <w:color w:val="0D0D0D"/>
                <w:rtl/>
                <w:lang w:bidi="ar-AE"/>
              </w:rPr>
              <w:t>3. تطبيق البحوث العلمية الحديثة في مجال عمله.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AE"/>
              </w:rPr>
            </w:pPr>
          </w:p>
        </w:tc>
      </w:tr>
      <w:tr w:rsidR="002B44C9" w:rsidRPr="002B44C9" w:rsidTr="00320187">
        <w:tc>
          <w:tcPr>
            <w:tcW w:w="8522" w:type="dxa"/>
            <w:gridSpan w:val="2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3- المستهدف من تدريس المقرر: بنهاية هذا المقرر يجب أن يكون الطالب قادرًا على أن: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المعلومات والمفاهيم: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ind w:left="926" w:hanging="566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أ.1. يفسر النظريات والمدارس الفكرية في مجال علم النفس والاجتماع</w:t>
            </w:r>
          </w:p>
          <w:p w:rsidR="002B44C9" w:rsidRPr="002B44C9" w:rsidRDefault="002B44C9" w:rsidP="002B44C9">
            <w:pPr>
              <w:ind w:left="926" w:hanging="566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.2. يشرح التطورات العلمية والاتجاهات الحديثة في مجال علم النفس والاجتماع </w:t>
            </w:r>
          </w:p>
          <w:p w:rsidR="002B44C9" w:rsidRPr="002B44C9" w:rsidRDefault="002B44C9" w:rsidP="002B44C9">
            <w:pPr>
              <w:ind w:left="926" w:hanging="566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أ.3. يفسر الظواهر والمؤثرات المختلفة في مجال علم الاجتماع.</w:t>
            </w:r>
          </w:p>
          <w:p w:rsidR="002B44C9" w:rsidRPr="002B44C9" w:rsidRDefault="002B44C9" w:rsidP="002B44C9">
            <w:pPr>
              <w:ind w:left="926" w:hanging="566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أ.4. يميز العلوم ذات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العلاقةبعلم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الاجتماع</w:t>
            </w:r>
            <w:r w:rsidRPr="002B44C9">
              <w:rPr>
                <w:rFonts w:cs="Simplified Arabic"/>
                <w:sz w:val="28"/>
                <w:szCs w:val="28"/>
                <w:rtl/>
                <w:lang w:bidi="ar-AE"/>
              </w:rPr>
              <w:t>–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سواء كانت الإنسانية والاجتماعية أم الطبيعية- بالقدر الذي يمكنه من متابعة تخصصه.</w:t>
            </w:r>
          </w:p>
          <w:p w:rsidR="002B44C9" w:rsidRPr="002B44C9" w:rsidRDefault="002B44C9" w:rsidP="002B44C9">
            <w:pPr>
              <w:ind w:left="926" w:hanging="566"/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أ.5. يعمم الصيغ البحثية الرئيسية في مجال علم الاجتماع، ومناهج البحث وأدواته وأساليب القياس.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أ.6يفسر أخلاقيات البحث العلمي والممارسة       المهنية في مجال علم النفس والاجتماع.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ب- المهارات الذهنية: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ب.1. يوضح كيفيه اتباع المنهج العلمي في التفكير وطرق الاستدلال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ب.2. يبين كيفيه تشخيص المشكلات واقتراح حلول مختلفة لها.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ب.3.يكتشف التفكير الناقد.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ب.4. يبين كيفيه طرح أسئلة بحثية.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ب.5 يوضح التناول التاريخي للظواهر المختلفة في مجال علم النفس والاجتماع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المهارات المهنية الخاصة بالمقرر: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ج.1. يستخلص كيفيه جمع وتحليل واستخدام المعلومات المختلفة باستخدام تكنولوجيا المعلومات الحديثة.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ج.2. يفسر كيفيه جمع البيانات الواقعية (الكمية والكيفية) والتاريخية وتحليلها، وإعداد تقارير عنها.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ج.3. يشرح كيفيه تطبيق الاختبارات النفسية الجمعية وتحليل نتائجها.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ج.4. يشرح كيفيه قراءة وفهم نتائج تطبيق الاختبارات النفسية الفردية.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ج.5. يشرح كيفيه إجراء مقابلة ذات هدف بحثي أو تطبيقي.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 ج.6. يفسر كيفيه إجراء دراسة لحالة وكتابة 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تقرير عنها.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د- المهارات العامة: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د.1. يدعم استخدام إمكانيات الحاسوب والوسائط التكنولوجية الحديثة في التواصل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والإطلاع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والبحث عن المعلومات.</w:t>
            </w:r>
          </w:p>
          <w:p w:rsidR="002B44C9" w:rsidRPr="002B44C9" w:rsidRDefault="002B44C9" w:rsidP="002B44C9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>د.2. يتمكن من العمل الجماعي وإدارة الفريق.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</w:rPr>
            </w:pPr>
            <w:r w:rsidRPr="002B44C9">
              <w:rPr>
                <w:rFonts w:cs="Simplified Arabic"/>
                <w:sz w:val="28"/>
                <w:szCs w:val="28"/>
                <w:rtl/>
              </w:rPr>
              <w:t>د.5. يفسر استخدام أساليب حل المشكلات سواء بين الأفراد أو في إطار مؤسسي بكفاءة.</w:t>
            </w:r>
          </w:p>
          <w:p w:rsidR="002B44C9" w:rsidRPr="002B44C9" w:rsidRDefault="002B44C9" w:rsidP="002B44C9">
            <w:p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4- محتوى المقرر: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مفهوم علم النفس الاجتماعي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الاتجاهات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التنشئة الاجتماعية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مفهوم الجريمة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ظاهرة العنف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سيكولوجية جرائم الانترنت المشاهدة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contextualSpacing/>
              <w:jc w:val="both"/>
              <w:rPr>
                <w:rFonts w:ascii="Calibri" w:hAnsi="Calibri" w:cs="Simplified Arabic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نظريات نفسية في </w:t>
            </w:r>
          </w:p>
          <w:p w:rsidR="002B44C9" w:rsidRPr="002B44C9" w:rsidRDefault="002B44C9" w:rsidP="002B44C9">
            <w:pPr>
              <w:spacing w:after="200"/>
              <w:ind w:left="135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الاتجاهات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مفهوم الإدمان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contextualSpacing/>
              <w:jc w:val="both"/>
              <w:rPr>
                <w:rFonts w:ascii="Calibri" w:hAnsi="Calibri" w:cs="Simplified Arabic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العوامل النفسية </w:t>
            </w:r>
          </w:p>
          <w:p w:rsidR="002B44C9" w:rsidRPr="002B44C9" w:rsidRDefault="002B44C9" w:rsidP="002B44C9">
            <w:pPr>
              <w:spacing w:after="200"/>
              <w:ind w:left="135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والاجتماعية للإدمان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تدريبات</w:t>
            </w:r>
          </w:p>
          <w:p w:rsidR="002B44C9" w:rsidRPr="002B44C9" w:rsidRDefault="002B44C9" w:rsidP="002B44C9">
            <w:pPr>
              <w:numPr>
                <w:ilvl w:val="0"/>
                <w:numId w:val="12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 نماذج للتقويم 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5- أساليب التعليم والتعلم: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numPr>
                <w:ilvl w:val="0"/>
                <w:numId w:val="18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المحاضرة 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2- المناقشة والعصف الذهني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2- التعاون بين المجموعات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4- البحث </w:t>
            </w:r>
            <w:proofErr w:type="spellStart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ومنافشة</w:t>
            </w:r>
            <w:proofErr w:type="spellEnd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 البحوث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5-نموذج للتقويم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6- أساليب التعليم والتعلم للطلاب ذوي القدرات المحدودة: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ind w:left="72"/>
              <w:jc w:val="lowKashida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color w:val="0D0D0D"/>
                <w:rtl/>
                <w:lang w:bidi="ar-AE"/>
              </w:rPr>
              <w:t>- تعلم الأقران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 xml:space="preserve">7- تقويم الطلاب: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تقييم </w:t>
            </w:r>
            <w:proofErr w:type="spellStart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نظرى</w:t>
            </w:r>
            <w:proofErr w:type="spellEnd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أ- الأساليب المستخدمة: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امتحان أعمال السنة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اختبار الفصل الدراسي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ب- التوقيت: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numPr>
                <w:ilvl w:val="0"/>
                <w:numId w:val="19"/>
              </w:numPr>
              <w:rPr>
                <w:rFonts w:cs="Simplified Arabic" w:hint="cs"/>
                <w:color w:val="0D0D0D"/>
                <w:lang w:bidi="ar-EG"/>
              </w:rPr>
            </w:pPr>
            <w:r w:rsidRPr="002B44C9">
              <w:rPr>
                <w:rFonts w:cs="Arabic Transparent" w:hint="cs"/>
                <w:color w:val="0D0D0D"/>
                <w:rtl/>
              </w:rPr>
              <w:t xml:space="preserve">قبل نهاية الفصل </w:t>
            </w:r>
            <w:proofErr w:type="spellStart"/>
            <w:r w:rsidRPr="002B44C9">
              <w:rPr>
                <w:rFonts w:cs="Arabic Transparent" w:hint="cs"/>
                <w:color w:val="0D0D0D"/>
                <w:rtl/>
              </w:rPr>
              <w:t>الدراسى</w:t>
            </w:r>
            <w:proofErr w:type="spellEnd"/>
            <w:r w:rsidRPr="002B44C9">
              <w:rPr>
                <w:rFonts w:cs="Arabic Transparent" w:hint="cs"/>
                <w:color w:val="0D0D0D"/>
                <w:rtl/>
              </w:rPr>
              <w:t xml:space="preserve"> بأسبوعين</w:t>
            </w:r>
          </w:p>
          <w:p w:rsidR="002B44C9" w:rsidRPr="002B44C9" w:rsidRDefault="002B44C9" w:rsidP="002B44C9">
            <w:pPr>
              <w:numPr>
                <w:ilvl w:val="0"/>
                <w:numId w:val="19"/>
              </w:num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Arabic Transparent"/>
                <w:color w:val="0D0D0D"/>
                <w:rtl/>
              </w:rPr>
              <w:t xml:space="preserve">نهاية الفصل الدراسي </w:t>
            </w:r>
            <w:r w:rsidRPr="002B44C9">
              <w:rPr>
                <w:rFonts w:cs="Arabic Transparent" w:hint="cs"/>
                <w:color w:val="0D0D0D"/>
                <w:rtl/>
              </w:rPr>
              <w:t>.</w:t>
            </w:r>
            <w:r w:rsidRPr="002B44C9">
              <w:rPr>
                <w:rFonts w:cs="Arabic Transparent"/>
                <w:color w:val="0D0D0D"/>
                <w:rtl/>
              </w:rPr>
              <w:t xml:space="preserve">                      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توزيع الدرجات: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 20درجة لأعمال السنة</w:t>
            </w:r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80درجة اختبار الفصل الدراسي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8- قائمة الكتب الدراسية والمراجع: 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1-كتاب علم النفس الاجتماعي .محمود السيد أبو النيل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2- علم النفس الاجتماعي. عبد اللطيف خليفة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أ- مذكرات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spacing w:after="200"/>
              <w:ind w:left="108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مذكرة علم النفس </w:t>
            </w:r>
            <w:proofErr w:type="spellStart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الاحتماعى</w:t>
            </w:r>
            <w:proofErr w:type="spellEnd"/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ب- كتب ملزمة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 xml:space="preserve">ج- كتب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</w:rPr>
              <w:t>جحاثمقترحة</w:t>
            </w:r>
            <w:proofErr w:type="spellEnd"/>
          </w:p>
        </w:tc>
        <w:tc>
          <w:tcPr>
            <w:tcW w:w="4261" w:type="dxa"/>
          </w:tcPr>
          <w:p w:rsidR="002B44C9" w:rsidRPr="002B44C9" w:rsidRDefault="002B44C9" w:rsidP="002B44C9">
            <w:pPr>
              <w:numPr>
                <w:ilvl w:val="1"/>
                <w:numId w:val="17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الاتجاهات التعصبية .معتز سيد عبد الله</w:t>
            </w:r>
          </w:p>
          <w:p w:rsidR="002B44C9" w:rsidRPr="002B44C9" w:rsidRDefault="002B44C9" w:rsidP="002B44C9">
            <w:pPr>
              <w:numPr>
                <w:ilvl w:val="1"/>
                <w:numId w:val="17"/>
              </w:numPr>
              <w:spacing w:after="20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مدخل الى علم النفس العام . جمعة سيد يوسف وآخرون</w:t>
            </w:r>
          </w:p>
          <w:p w:rsidR="002B44C9" w:rsidRPr="002B44C9" w:rsidRDefault="002B44C9" w:rsidP="002B44C9">
            <w:pPr>
              <w:ind w:left="567" w:firstLine="539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    3- 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إبراهيم إمام: الإعلام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الإذاعى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والتليفزيونى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، دار الفكر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العربى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>، 1985.</w:t>
            </w:r>
          </w:p>
          <w:p w:rsidR="002B44C9" w:rsidRPr="002B44C9" w:rsidRDefault="002B44C9" w:rsidP="002B44C9">
            <w:pPr>
              <w:ind w:left="146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4</w:t>
            </w: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-</w:t>
            </w:r>
            <w:r w:rsidRPr="002B44C9">
              <w:rPr>
                <w:rFonts w:cs="Simplified Arabic"/>
                <w:sz w:val="28"/>
                <w:szCs w:val="28"/>
                <w:rtl/>
              </w:rPr>
              <w:t xml:space="preserve"> سيد عويس: محاولة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فى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تفسير الشعور بالعداوة، دار الكاتب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العربى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للطباعة والنشر، 1968.</w:t>
            </w:r>
          </w:p>
          <w:p w:rsidR="002B44C9" w:rsidRPr="002B44C9" w:rsidRDefault="002B44C9" w:rsidP="002B44C9">
            <w:pPr>
              <w:widowControl w:val="0"/>
              <w:autoSpaceDE w:val="0"/>
              <w:autoSpaceDN w:val="0"/>
              <w:adjustRightInd w:val="0"/>
              <w:ind w:left="146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5</w:t>
            </w:r>
            <w:r w:rsidRPr="002B44C9">
              <w:rPr>
                <w:rFonts w:cs="Simplified Arabic"/>
                <w:sz w:val="28"/>
                <w:szCs w:val="28"/>
                <w:rtl/>
              </w:rPr>
              <w:t>-</w:t>
            </w:r>
            <w:r w:rsidRPr="002B44C9">
              <w:rPr>
                <w:rFonts w:cs="Simplified Arabic"/>
                <w:sz w:val="28"/>
                <w:szCs w:val="28"/>
                <w:rtl/>
              </w:rPr>
              <w:tab/>
              <w:t xml:space="preserve">سيد محمد عبد العال: القيم والطموح على ضوء الوضع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الطبقى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>، دراسة نظرية ميدانية، سعيد رأفت، 1986.</w:t>
            </w:r>
          </w:p>
          <w:p w:rsidR="002B44C9" w:rsidRPr="002B44C9" w:rsidRDefault="002B44C9" w:rsidP="002B44C9">
            <w:pPr>
              <w:widowControl w:val="0"/>
              <w:autoSpaceDE w:val="0"/>
              <w:autoSpaceDN w:val="0"/>
              <w:adjustRightInd w:val="0"/>
              <w:ind w:left="146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6</w:t>
            </w:r>
            <w:r w:rsidRPr="002B44C9">
              <w:rPr>
                <w:rFonts w:cs="Simplified Arabic"/>
                <w:sz w:val="28"/>
                <w:szCs w:val="28"/>
                <w:rtl/>
              </w:rPr>
              <w:t>-</w:t>
            </w:r>
            <w:r w:rsidRPr="002B44C9">
              <w:rPr>
                <w:rFonts w:cs="Simplified Arabic"/>
                <w:sz w:val="28"/>
                <w:szCs w:val="28"/>
                <w:rtl/>
              </w:rPr>
              <w:tab/>
              <w:t xml:space="preserve">سيد محمد عبد العال: سيكولوجية الاغتراب، مجلة </w:t>
            </w:r>
            <w:r w:rsidRPr="002B44C9">
              <w:rPr>
                <w:rFonts w:cs="Simplified Arabic"/>
                <w:sz w:val="28"/>
                <w:szCs w:val="28"/>
                <w:rtl/>
              </w:rPr>
              <w:lastRenderedPageBreak/>
              <w:t>علم النفس، العدد (5)، الهيئة المصرية العامة للكتاب، 1988.</w:t>
            </w:r>
          </w:p>
          <w:p w:rsidR="002B44C9" w:rsidRPr="002B44C9" w:rsidRDefault="002B44C9" w:rsidP="002B44C9">
            <w:pPr>
              <w:widowControl w:val="0"/>
              <w:autoSpaceDE w:val="0"/>
              <w:autoSpaceDN w:val="0"/>
              <w:adjustRightInd w:val="0"/>
              <w:ind w:left="1466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7</w:t>
            </w:r>
            <w:r w:rsidRPr="002B44C9">
              <w:rPr>
                <w:rFonts w:cs="Simplified Arabic"/>
                <w:sz w:val="28"/>
                <w:szCs w:val="28"/>
                <w:rtl/>
              </w:rPr>
              <w:t>-</w:t>
            </w:r>
            <w:r w:rsidRPr="002B44C9">
              <w:rPr>
                <w:rFonts w:cs="Simplified Arabic"/>
                <w:sz w:val="28"/>
                <w:szCs w:val="28"/>
                <w:rtl/>
              </w:rPr>
              <w:tab/>
              <w:t xml:space="preserve">سيد محمد عبد العال: عوامل الاغتراب لدى طلبة وطالبات الجامعة، دراسة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امبريقية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عاملية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 xml:space="preserve"> مقارنة، سلسلة دراسات الشرق الأوسط، العدد (91)، 1991.</w:t>
            </w:r>
          </w:p>
          <w:p w:rsidR="002B44C9" w:rsidRPr="002B44C9" w:rsidRDefault="002B44C9" w:rsidP="002B44C9">
            <w:pPr>
              <w:widowControl w:val="0"/>
              <w:autoSpaceDE w:val="0"/>
              <w:autoSpaceDN w:val="0"/>
              <w:adjustRightInd w:val="0"/>
              <w:ind w:left="1466"/>
              <w:jc w:val="both"/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EG"/>
              </w:rPr>
              <w:t>8</w:t>
            </w:r>
            <w:r w:rsidRPr="002B44C9">
              <w:rPr>
                <w:rFonts w:cs="Simplified Arabic"/>
                <w:sz w:val="28"/>
                <w:szCs w:val="28"/>
                <w:rtl/>
              </w:rPr>
              <w:t>-</w:t>
            </w:r>
            <w:r w:rsidRPr="002B44C9">
              <w:rPr>
                <w:rFonts w:cs="Simplified Arabic"/>
                <w:sz w:val="28"/>
                <w:szCs w:val="28"/>
                <w:rtl/>
              </w:rPr>
              <w:tab/>
              <w:t xml:space="preserve">سيد محمد عبد العال: نظريات علم النفس، والمداخل الأساسية لدراسة السلوك </w:t>
            </w:r>
            <w:proofErr w:type="spellStart"/>
            <w:r w:rsidRPr="002B44C9">
              <w:rPr>
                <w:rFonts w:cs="Simplified Arabic"/>
                <w:sz w:val="28"/>
                <w:szCs w:val="28"/>
                <w:rtl/>
              </w:rPr>
              <w:t>الإنسانى</w:t>
            </w:r>
            <w:proofErr w:type="spellEnd"/>
            <w:r w:rsidRPr="002B44C9">
              <w:rPr>
                <w:rFonts w:cs="Simplified Arabic"/>
                <w:sz w:val="28"/>
                <w:szCs w:val="28"/>
                <w:rtl/>
              </w:rPr>
              <w:t>، سعيد رأفت، 1992.</w:t>
            </w:r>
          </w:p>
        </w:tc>
      </w:tr>
      <w:tr w:rsidR="002B44C9" w:rsidRPr="002B44C9" w:rsidTr="00320187">
        <w:tc>
          <w:tcPr>
            <w:tcW w:w="4261" w:type="dxa"/>
          </w:tcPr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lastRenderedPageBreak/>
              <w:t>د- دوريات علمية أو نشرات ... إلخ</w:t>
            </w:r>
          </w:p>
        </w:tc>
        <w:tc>
          <w:tcPr>
            <w:tcW w:w="4261" w:type="dxa"/>
          </w:tcPr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دراسات نفسية تصدر عن رابطة </w:t>
            </w:r>
            <w:proofErr w:type="spellStart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الاخصائين</w:t>
            </w:r>
            <w:proofErr w:type="spellEnd"/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 xml:space="preserve"> النفسيين</w:t>
            </w:r>
          </w:p>
          <w:p w:rsidR="002B44C9" w:rsidRPr="002B44C9" w:rsidRDefault="002B44C9" w:rsidP="002B44C9">
            <w:pPr>
              <w:spacing w:after="200"/>
              <w:ind w:left="720"/>
              <w:contextualSpacing/>
              <w:jc w:val="both"/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</w:pPr>
            <w:r w:rsidRPr="002B44C9">
              <w:rPr>
                <w:rFonts w:ascii="Calibri" w:hAnsi="Calibri" w:cs="Simplified Arabic" w:hint="cs"/>
                <w:sz w:val="28"/>
                <w:szCs w:val="28"/>
                <w:rtl/>
                <w:lang w:bidi="ar-EG"/>
              </w:rPr>
              <w:t>مجلة علم النفس تصدر عن الهيئة العامة للكتاب</w:t>
            </w:r>
          </w:p>
          <w:p w:rsidR="002B44C9" w:rsidRPr="002B44C9" w:rsidRDefault="002B44C9" w:rsidP="002B44C9">
            <w:pPr>
              <w:spacing w:after="200"/>
              <w:ind w:left="1080"/>
              <w:contextualSpacing/>
              <w:jc w:val="both"/>
              <w:rPr>
                <w:rFonts w:ascii="Calibri" w:hAnsi="Calibri" w:cs="Simplified Arabic"/>
                <w:sz w:val="28"/>
                <w:szCs w:val="28"/>
                <w:lang w:bidi="ar-EG"/>
              </w:rPr>
            </w:pPr>
            <w:r w:rsidRPr="002B44C9">
              <w:rPr>
                <w:rFonts w:ascii="Calibri" w:hAnsi="Calibri" w:cs="Simplified Arabic"/>
                <w:sz w:val="28"/>
                <w:szCs w:val="28"/>
                <w:lang w:bidi="ar-EG"/>
              </w:rPr>
              <w:t xml:space="preserve">Educational </w:t>
            </w:r>
            <w:smartTag w:uri="urn:schemas-microsoft-com:office:smarttags" w:element="place">
              <w:smartTag w:uri="urn:schemas-microsoft-com:office:smarttags" w:element="PlaceName">
                <w:r w:rsidRPr="002B44C9">
                  <w:rPr>
                    <w:rFonts w:ascii="Calibri" w:hAnsi="Calibri" w:cs="Simplified Arabic"/>
                    <w:sz w:val="28"/>
                    <w:szCs w:val="28"/>
                    <w:lang w:bidi="ar-EG"/>
                  </w:rPr>
                  <w:t>Research</w:t>
                </w:r>
              </w:smartTag>
              <w:r w:rsidRPr="002B44C9">
                <w:rPr>
                  <w:rFonts w:ascii="Calibri" w:hAnsi="Calibri" w:cs="Simplified Arabic"/>
                  <w:sz w:val="28"/>
                  <w:szCs w:val="28"/>
                  <w:lang w:bidi="ar-EG"/>
                </w:rPr>
                <w:t xml:space="preserve"> </w:t>
              </w:r>
              <w:smartTag w:uri="urn:schemas-microsoft-com:office:smarttags" w:element="PlaceName">
                <w:r w:rsidRPr="002B44C9">
                  <w:rPr>
                    <w:rFonts w:ascii="Calibri" w:hAnsi="Calibri" w:cs="Simplified Arabic"/>
                    <w:sz w:val="28"/>
                    <w:szCs w:val="28"/>
                    <w:lang w:bidi="ar-EG"/>
                  </w:rPr>
                  <w:t>International</w:t>
                </w:r>
              </w:smartTag>
              <w:r w:rsidRPr="002B44C9">
                <w:rPr>
                  <w:rFonts w:ascii="Calibri" w:hAnsi="Calibri" w:cs="Simplified Arabic"/>
                  <w:sz w:val="28"/>
                  <w:szCs w:val="28"/>
                  <w:lang w:bidi="ar-EG"/>
                </w:rPr>
                <w:t xml:space="preserve"> </w:t>
              </w:r>
              <w:smartTag w:uri="urn:schemas-microsoft-com:office:smarttags" w:element="PlaceType">
                <w:r w:rsidRPr="002B44C9">
                  <w:rPr>
                    <w:rFonts w:ascii="Calibri" w:hAnsi="Calibri" w:cs="Simplified Arabic"/>
                    <w:sz w:val="28"/>
                    <w:szCs w:val="28"/>
                    <w:lang w:bidi="ar-EG"/>
                  </w:rPr>
                  <w:t>Center</w:t>
                </w:r>
              </w:smartTag>
            </w:smartTag>
          </w:p>
          <w:p w:rsidR="002B44C9" w:rsidRPr="002B44C9" w:rsidRDefault="002B44C9" w:rsidP="002B44C9">
            <w:pPr>
              <w:rPr>
                <w:rFonts w:cs="Simplified Arabic" w:hint="cs"/>
                <w:sz w:val="28"/>
                <w:szCs w:val="28"/>
                <w:rtl/>
              </w:rPr>
            </w:pPr>
            <w:r w:rsidRPr="002B44C9">
              <w:rPr>
                <w:rFonts w:cs="Simplified Arabic"/>
                <w:sz w:val="28"/>
                <w:szCs w:val="28"/>
                <w:lang w:bidi="ar-EG"/>
              </w:rPr>
              <w:t xml:space="preserve">ERIC                             </w:t>
            </w:r>
          </w:p>
        </w:tc>
      </w:tr>
    </w:tbl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  <w:r w:rsidRPr="002B44C9">
        <w:rPr>
          <w:rFonts w:cs="Simplified Arabic" w:hint="cs"/>
          <w:sz w:val="28"/>
          <w:szCs w:val="28"/>
          <w:rtl/>
        </w:rPr>
        <w:t>أستاذ المادة                                                         رئيس مجلس القسم</w:t>
      </w: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  <w:r w:rsidRPr="002B44C9">
        <w:rPr>
          <w:rFonts w:cs="Simplified Arabic" w:hint="cs"/>
          <w:sz w:val="28"/>
          <w:szCs w:val="28"/>
          <w:rtl/>
        </w:rPr>
        <w:t xml:space="preserve"> د/ حسام حافظ </w:t>
      </w:r>
      <w:proofErr w:type="spellStart"/>
      <w:r w:rsidRPr="002B44C9">
        <w:rPr>
          <w:rFonts w:cs="Simplified Arabic" w:hint="cs"/>
          <w:sz w:val="28"/>
          <w:szCs w:val="28"/>
          <w:rtl/>
        </w:rPr>
        <w:t>السلامونى</w:t>
      </w:r>
      <w:proofErr w:type="spellEnd"/>
      <w:r w:rsidRPr="002B44C9">
        <w:rPr>
          <w:rFonts w:cs="Simplified Arabic" w:hint="cs"/>
          <w:sz w:val="28"/>
          <w:szCs w:val="28"/>
          <w:rtl/>
        </w:rPr>
        <w:t xml:space="preserve">                                         </w:t>
      </w:r>
      <w:proofErr w:type="spellStart"/>
      <w:r w:rsidRPr="002B44C9">
        <w:rPr>
          <w:rFonts w:cs="Simplified Arabic"/>
          <w:b/>
          <w:bCs/>
          <w:rtl/>
        </w:rPr>
        <w:t>أ.د</w:t>
      </w:r>
      <w:proofErr w:type="spellEnd"/>
      <w:r w:rsidRPr="002B44C9">
        <w:rPr>
          <w:rFonts w:cs="Simplified Arabic"/>
          <w:b/>
          <w:bCs/>
          <w:rtl/>
        </w:rPr>
        <w:t xml:space="preserve">. </w:t>
      </w:r>
      <w:r w:rsidRPr="002B44C9">
        <w:rPr>
          <w:rFonts w:cs="Simplified Arabic" w:hint="cs"/>
          <w:b/>
          <w:bCs/>
          <w:rtl/>
        </w:rPr>
        <w:t>وفاء محمد علي</w:t>
      </w: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p w:rsidR="002B44C9" w:rsidRPr="002B44C9" w:rsidRDefault="002B44C9" w:rsidP="002B44C9">
      <w:pPr>
        <w:rPr>
          <w:rFonts w:cs="Simplified Arabic" w:hint="cs"/>
          <w:sz w:val="28"/>
          <w:szCs w:val="28"/>
          <w:rtl/>
        </w:rPr>
      </w:pPr>
    </w:p>
    <w:p w:rsidR="002B44C9" w:rsidRPr="002B44C9" w:rsidRDefault="002B44C9" w:rsidP="002B44C9">
      <w:pPr>
        <w:rPr>
          <w:rFonts w:cs="Simplified Arabic"/>
          <w:sz w:val="28"/>
          <w:szCs w:val="28"/>
          <w:lang w:bidi="ar-EG"/>
        </w:rPr>
      </w:pPr>
    </w:p>
    <w:tbl>
      <w:tblPr>
        <w:bidiVisual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12"/>
      </w:tblGrid>
      <w:tr w:rsidR="002B44C9" w:rsidRPr="002B44C9" w:rsidTr="00320187">
        <w:trPr>
          <w:trHeight w:val="352"/>
        </w:trPr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4C9" w:rsidRPr="002B44C9" w:rsidRDefault="002B44C9" w:rsidP="002B44C9">
            <w:pPr>
              <w:rPr>
                <w:rFonts w:cs="Simplified Arabic"/>
                <w:sz w:val="18"/>
                <w:szCs w:val="18"/>
                <w:rtl/>
                <w:lang w:bidi="ar-EG"/>
              </w:rPr>
            </w:pPr>
            <w:r w:rsidRPr="002B44C9">
              <w:rPr>
                <w:rFonts w:cs="Simplified Arabic"/>
                <w:sz w:val="28"/>
                <w:szCs w:val="28"/>
                <w:rtl/>
                <w:lang w:bidi="ar-EG"/>
              </w:rPr>
              <w:t xml:space="preserve">              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نموذج رقم 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SPOOQF 110002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 xml:space="preserve">     إصدار / تعديل(1/</w:t>
            </w:r>
            <w:r w:rsidRPr="002B44C9">
              <w:rPr>
                <w:rFonts w:cs="Simplified Arabic"/>
                <w:sz w:val="18"/>
                <w:szCs w:val="18"/>
                <w:lang w:bidi="ar-EG"/>
              </w:rPr>
              <w:t>0</w:t>
            </w:r>
            <w:r w:rsidRPr="002B44C9">
              <w:rPr>
                <w:rFonts w:cs="Simplified Arabic"/>
                <w:sz w:val="18"/>
                <w:szCs w:val="18"/>
                <w:rtl/>
                <w:lang w:bidi="ar-EG"/>
              </w:rPr>
              <w:t>) -   التاريخ : ....../......../.......</w:t>
            </w:r>
          </w:p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Default="002B44C9" w:rsidP="002B44C9">
      <w:pPr>
        <w:pStyle w:val="ListParagraph"/>
        <w:rPr>
          <w:rFonts w:hint="cs"/>
          <w:sz w:val="32"/>
          <w:szCs w:val="32"/>
          <w:rtl/>
        </w:rPr>
      </w:pPr>
    </w:p>
    <w:p w:rsidR="003523DD" w:rsidRDefault="003523DD" w:rsidP="002B44C9">
      <w:pPr>
        <w:pStyle w:val="ListParagraph"/>
        <w:rPr>
          <w:rFonts w:hint="cs"/>
          <w:sz w:val="32"/>
          <w:szCs w:val="32"/>
          <w:rtl/>
        </w:rPr>
      </w:pPr>
    </w:p>
    <w:p w:rsidR="003523DD" w:rsidRDefault="003523DD" w:rsidP="002B44C9">
      <w:pPr>
        <w:pStyle w:val="ListParagraph"/>
        <w:rPr>
          <w:rFonts w:hint="cs"/>
          <w:sz w:val="32"/>
          <w:szCs w:val="32"/>
          <w:rtl/>
        </w:rPr>
      </w:pPr>
    </w:p>
    <w:p w:rsidR="003523DD" w:rsidRDefault="003523DD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Arial Black" w:hAnsi="Arial Black" w:cs="PT Bold Heading" w:hint="cs"/>
          <w:color w:val="000000"/>
          <w:u w:val="single"/>
          <w:rtl/>
          <w:lang w:bidi="ar-EG"/>
        </w:rPr>
      </w:pP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مقــرر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السكان</w:t>
      </w:r>
      <w:r w:rsidRPr="002B44C9">
        <w:rPr>
          <w:rFonts w:ascii="Arial Black" w:hAnsi="Arial Black" w:cs="PT Bold Heading" w:hint="cs"/>
          <w:color w:val="000000"/>
          <w:u w:val="single"/>
          <w:rtl/>
          <w:lang w:bidi="ar-EG"/>
        </w:rPr>
        <w:t xml:space="preserve"> </w:t>
      </w:r>
    </w:p>
    <w:p w:rsidR="002B44C9" w:rsidRPr="002B44C9" w:rsidRDefault="002B44C9" w:rsidP="002B44C9">
      <w:pPr>
        <w:rPr>
          <w:rFonts w:cs="Simplified Arabic" w:hint="cs"/>
          <w:color w:val="000000"/>
          <w:rtl/>
          <w:lang w:bidi="ar-EG"/>
        </w:rPr>
      </w:pPr>
      <w:r w:rsidRPr="002B44C9">
        <w:rPr>
          <w:rFonts w:cs="Simplified Arabic" w:hint="cs"/>
          <w:color w:val="000000"/>
          <w:rtl/>
          <w:lang w:bidi="ar-EG"/>
        </w:rPr>
        <w:t xml:space="preserve">    </w:t>
      </w:r>
    </w:p>
    <w:p w:rsidR="002B44C9" w:rsidRPr="002B44C9" w:rsidRDefault="002B44C9" w:rsidP="003523DD">
      <w:pPr>
        <w:rPr>
          <w:rFonts w:cs="Simplified Arabic" w:hint="cs"/>
          <w:color w:val="000000"/>
          <w:rtl/>
          <w:lang w:bidi="ar-EG"/>
        </w:rPr>
      </w:pPr>
      <w:r w:rsidRPr="002B44C9">
        <w:rPr>
          <w:rFonts w:cs="AF_Aseer" w:hint="cs"/>
          <w:color w:val="000000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2B44C9" w:rsidRPr="002B44C9" w:rsidTr="00320187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1 </w:t>
            </w:r>
            <w:r w:rsidRPr="002B44C9">
              <w:rPr>
                <w:rFonts w:hint="cs"/>
                <w:color w:val="000000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الرمــز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الكــودي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: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(</w:t>
            </w:r>
            <w:r w:rsidRPr="002B44C9">
              <w:rPr>
                <w:rFonts w:cs="Simplified Arabic" w:hint="cs"/>
                <w:rtl/>
                <w:lang w:bidi="ar-EG"/>
              </w:rPr>
              <w:t xml:space="preserve">  </w:t>
            </w:r>
            <w:r w:rsidRPr="002B44C9">
              <w:rPr>
                <w:rFonts w:cs="Simplified Arabic"/>
                <w:lang w:bidi="ar-EG"/>
              </w:rPr>
              <w:t>SOCI 222</w:t>
            </w:r>
            <w:r w:rsidRPr="002B44C9">
              <w:rPr>
                <w:rFonts w:cs="Simplified Arabic" w:hint="cs"/>
                <w:rtl/>
                <w:lang w:bidi="ar-EG"/>
              </w:rPr>
              <w:t xml:space="preserve"> </w:t>
            </w:r>
            <w:r w:rsidRPr="002B44C9">
              <w:rPr>
                <w:rFonts w:cs="Simplified Arabic" w:hint="cs"/>
                <w:color w:val="000000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اسم المقـرر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lang w:bidi="ar-EG"/>
              </w:rPr>
            </w:pPr>
            <w:r w:rsidRPr="002B44C9">
              <w:rPr>
                <w:rFonts w:cs="Simplified Arabic" w:hint="cs"/>
                <w:rtl/>
              </w:rPr>
              <w:t xml:space="preserve">السكان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الفرقــة  الثانية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الدراسي الثاني 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color w:val="000000"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اجتماع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/>
                <w:color w:val="000000"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التخصص: علم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Simplified Arabic" w:hint="cs"/>
                <w:noProof/>
                <w:rtl/>
              </w:rPr>
              <w:pict>
                <v:rect id="_x0000_s1043" style="position:absolute;left:0;text-align:left;margin-left:2.1pt;margin-top:4.3pt;width:36pt;height:22.3pt;z-index:251686912;mso-position-horizontal-relative:text;mso-position-vertical-relative:text" strokeweight="1.75pt">
                  <v:textbox style="mso-next-textbox:#_x0000_s1043">
                    <w:txbxContent>
                      <w:p w:rsidR="002B44C9" w:rsidRPr="0088655F" w:rsidRDefault="002B44C9" w:rsidP="002B44C9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B44C9">
              <w:rPr>
                <w:rFonts w:cs="Simplified Arabic" w:hint="cs"/>
                <w:noProof/>
                <w:rtl/>
              </w:rPr>
              <w:pict>
                <v:rect id="_x0000_s1042" style="position:absolute;left:0;text-align:left;margin-left:103.55pt;margin-top:4.3pt;width:36pt;height:22.3pt;z-index:251685888;mso-position-horizontal-relative:text;mso-position-vertical-relative:text" strokeweight="1.75pt">
                  <v:textbox style="mso-next-textbox:#_x0000_s1042">
                    <w:txbxContent>
                      <w:p w:rsidR="002B44C9" w:rsidRPr="0088655F" w:rsidRDefault="002B44C9" w:rsidP="002B44C9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B44C9">
              <w:rPr>
                <w:rFonts w:cs="Simplified Arabic" w:hint="cs"/>
                <w:rtl/>
                <w:lang w:bidi="ar-EG"/>
              </w:rPr>
              <w:t xml:space="preserve">عدد الوحدات الدراسية:ـ    نظـري:   </w:t>
            </w:r>
            <w:r w:rsidRPr="002B44C9">
              <w:rPr>
                <w:rFonts w:cs="Simplified Arabic" w:hint="cs"/>
                <w:noProof/>
                <w:rtl/>
              </w:rPr>
            </w:r>
            <w:r w:rsidRPr="002B44C9">
              <w:rPr>
                <w:rFonts w:cs="Simplified Arabic"/>
                <w:lang w:bidi="ar-EG"/>
              </w:rPr>
              <w:pict>
                <v:group id="_x0000_s1040" editas="canvas" style="width:36pt;height:18pt;mso-position-horizontal-relative:char;mso-position-vertical-relative:line" coordorigin="3749,5639" coordsize="720,36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2B44C9">
              <w:rPr>
                <w:rFonts w:cs="Simplified Arabic" w:hint="cs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</w:rPr>
            </w:pPr>
            <w:r w:rsidRPr="002B44C9">
              <w:rPr>
                <w:rFonts w:hint="cs"/>
                <w:rtl/>
              </w:rPr>
              <w:t>بنهاية هذا المقرر يجب أن يكون الطالب قادرًا على :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</w:rPr>
            </w:pPr>
            <w:r w:rsidRPr="002B44C9">
              <w:rPr>
                <w:rFonts w:cs="Simplified Arabic" w:hint="cs"/>
                <w:rtl/>
              </w:rPr>
              <w:t>تحصيل المعارف من مصادر معرفية متنوعة.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</w:rPr>
            </w:pPr>
            <w:r w:rsidRPr="002B44C9">
              <w:rPr>
                <w:rFonts w:cs="Simplified Arabic" w:hint="cs"/>
                <w:rtl/>
              </w:rPr>
              <w:t>تطبيق المعارف والمهارات المكتسبة في مجال العمل مع قضايا السكان الاجتماعية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color w:val="000000"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3-أ: المعرفة والفهم</w:t>
            </w:r>
            <w:r w:rsidRPr="002B44C9">
              <w:rPr>
                <w:rFonts w:cs="Al-Mujahed Free 2" w:hint="cs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بنهاية هذا المقرر يجب أن يكون الطالب قادرا على أن: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يشرح موضوع وأهداف علم اجتماع السكان.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يفسر العلاقة بين علم اجتماع السكان وعلم الاجتماع والعلوم الاجتماعية الأخرى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يشرح مجالات العمل في علم اجتماع السكان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يفسر مشكلات السكان الاجتماعية</w:t>
            </w:r>
          </w:p>
          <w:p w:rsidR="002B44C9" w:rsidRPr="002B44C9" w:rsidRDefault="002B44C9" w:rsidP="002B44C9">
            <w:pPr>
              <w:rPr>
                <w:rFonts w:cs="Simplified Arabic" w:hint="cs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rPr>
                <w:rFonts w:cs="Simplified Arabic" w:hint="cs"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 xml:space="preserve">يميز بين السمات المتباينة للسكان والجماعات </w:t>
            </w:r>
            <w:proofErr w:type="spellStart"/>
            <w:r w:rsidRPr="002B44C9">
              <w:rPr>
                <w:rFonts w:cs="Simplified Arabic" w:hint="cs"/>
                <w:rtl/>
                <w:lang w:bidi="ar-AE"/>
              </w:rPr>
              <w:t>السكانية.يحلل</w:t>
            </w:r>
            <w:proofErr w:type="spellEnd"/>
            <w:r w:rsidRPr="002B44C9">
              <w:rPr>
                <w:rFonts w:cs="Simplified Arabic" w:hint="cs"/>
                <w:rtl/>
                <w:lang w:bidi="ar-AE"/>
              </w:rPr>
              <w:t xml:space="preserve"> مشاكل المجتمع السكانية ويقترح حلول لها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يوضح خصائص وسمات وعمليات السكان في المجتمع المصري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jc w:val="center"/>
              <w:rPr>
                <w:rFonts w:cs="Simplified Arabic" w:hint="cs"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3-ج: المهارات المهنيـة</w:t>
            </w:r>
            <w:r w:rsidRPr="002B44C9">
              <w:rPr>
                <w:rFonts w:cs="PT Bold Heading" w:hint="cs"/>
                <w:noProof/>
                <w:rtl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44" type="#_x0000_t109" style="position:absolute;left:0;text-align:left;margin-left:688.95pt;margin-top:85.9pt;width:126pt;height:98.9pt;z-index:-251628544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2B44C9">
              <w:rPr>
                <w:rFonts w:cs="Simplified Arabic" w:hint="cs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يصنف مراحل تطور علم اجتماع السكان ونظرياته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يصنف المشكلات السكانية وأسبابها ويقترح حلول لها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rPr>
                <w:rFonts w:cs="Simplified Arabic" w:hint="cs"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يعيد ترتيب الأفكار المرتبطة بممارسات السكان وخصائصهم وسماتهم.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rtl/>
                <w:lang w:bidi="ar-AE"/>
              </w:rPr>
            </w:pPr>
            <w:r w:rsidRPr="002B44C9">
              <w:rPr>
                <w:rFonts w:cs="Simplified Arabic" w:hint="cs"/>
                <w:rtl/>
                <w:lang w:bidi="ar-AE"/>
              </w:rPr>
              <w:t>يتعامل من خلال نظريات وأفكار علم اجتماع السكان مع واقع مشكلات السكان في مصر والمجتمعات الأخرى.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color w:val="000000"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lastRenderedPageBreak/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الفصل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الاول:مفهوم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علم الاجتماع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السكانى</w:t>
            </w:r>
            <w:proofErr w:type="spellEnd"/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الثانى:التراث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النظرى</w:t>
            </w:r>
            <w:proofErr w:type="spellEnd"/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الثالث:النمو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والطفوله</w:t>
            </w:r>
            <w:proofErr w:type="spellEnd"/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الفصل الرابع :الشباب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الخامس:الامراض</w:t>
            </w:r>
            <w:proofErr w:type="spellEnd"/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الفصل السادس :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الحضريه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وملحقاتها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السابع:الهجره</w:t>
            </w:r>
            <w:proofErr w:type="spellEnd"/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الثامن: المواليد والوفيات 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التاسع: كيفيه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السياسه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السكانيه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</w:p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الفصل العاشر :تداعيات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المشكله</w:t>
            </w:r>
            <w:proofErr w:type="spellEnd"/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</w:t>
            </w:r>
            <w:proofErr w:type="spellStart"/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السكانيه</w:t>
            </w:r>
            <w:proofErr w:type="spellEnd"/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PT Bold Heading" w:hint="cs"/>
                <w:color w:val="000000"/>
                <w:rtl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المحاضرات النظرية</w:t>
            </w:r>
            <w:r w:rsidRPr="002B44C9">
              <w:rPr>
                <w:rFonts w:cs="Simplified Arabic"/>
                <w:color w:val="000000"/>
                <w:rtl/>
                <w:lang w:bidi="ar-EG"/>
              </w:rPr>
              <w:t>–</w:t>
            </w:r>
            <w:r w:rsidRPr="002B44C9">
              <w:rPr>
                <w:rFonts w:cs="Simplified Arabic" w:hint="cs"/>
                <w:color w:val="000000"/>
                <w:rtl/>
                <w:lang w:bidi="ar-EG"/>
              </w:rPr>
              <w:t xml:space="preserve"> العمل في مجموعات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</w:tbl>
    <w:p w:rsidR="002B44C9" w:rsidRPr="002B44C9" w:rsidRDefault="002B44C9" w:rsidP="002B44C9">
      <w:pPr>
        <w:rPr>
          <w:rFonts w:hint="cs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color w:val="000000"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>6ـ أسالي</w:t>
            </w:r>
            <w:r w:rsidRPr="002B44C9">
              <w:rPr>
                <w:rFonts w:cs="PT Bold Heading" w:hint="eastAsia"/>
                <w:color w:val="000000"/>
                <w:rtl/>
                <w:lang w:bidi="ar-EG"/>
              </w:rPr>
              <w:t>ب</w:t>
            </w: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AF_Aseer" w:hint="cs"/>
                <w:color w:val="000000"/>
                <w:rtl/>
                <w:lang w:bidi="ar-EG"/>
              </w:rPr>
              <w:t>تعلم الأقران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7 </w:t>
            </w:r>
            <w:r w:rsidRPr="002B44C9">
              <w:rPr>
                <w:rFonts w:hint="cs"/>
                <w:color w:val="000000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AF_Aseer" w:hint="cs"/>
                <w:color w:val="000000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AF_Aseer" w:hint="cs"/>
                <w:color w:val="000000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both"/>
              <w:rPr>
                <w:rFonts w:cs="AF_Aseer" w:hint="cs"/>
                <w:color w:val="000000"/>
                <w:rtl/>
                <w:lang w:bidi="ar-EG"/>
              </w:rPr>
            </w:pPr>
            <w:r w:rsidRPr="002B44C9">
              <w:rPr>
                <w:rFonts w:cs="AF_Aseer" w:hint="cs"/>
                <w:color w:val="000000"/>
                <w:rtl/>
                <w:lang w:bidi="ar-EG"/>
              </w:rPr>
              <w:t>امتحان أعمال السنة                             20 درجة</w:t>
            </w:r>
          </w:p>
          <w:p w:rsidR="002B44C9" w:rsidRPr="002B44C9" w:rsidRDefault="002B44C9" w:rsidP="002B44C9">
            <w:pPr>
              <w:jc w:val="both"/>
              <w:rPr>
                <w:rFonts w:cs="AF_Aseer" w:hint="cs"/>
                <w:color w:val="000000"/>
                <w:rtl/>
                <w:lang w:bidi="ar-EG"/>
              </w:rPr>
            </w:pPr>
          </w:p>
          <w:p w:rsidR="002B44C9" w:rsidRPr="002B44C9" w:rsidRDefault="002B44C9" w:rsidP="002B44C9">
            <w:pPr>
              <w:jc w:val="both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AF_Aseer" w:hint="cs"/>
                <w:color w:val="000000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lang w:bidi="ar-EG"/>
              </w:rPr>
            </w:pP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8 </w:t>
            </w:r>
            <w:r w:rsidRPr="002B44C9">
              <w:rPr>
                <w:rFonts w:hint="cs"/>
                <w:color w:val="000000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color w:val="000000"/>
                <w:lang w:bidi="ar-EG"/>
              </w:rPr>
            </w:pPr>
            <w:r w:rsidRPr="002B44C9">
              <w:rPr>
                <w:rFonts w:cs="Simplified Arabic" w:hint="cs"/>
                <w:color w:val="000000"/>
                <w:rtl/>
                <w:lang w:bidi="ar-EG"/>
              </w:rPr>
              <w:t>السكان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rtl/>
                <w:lang w:bidi="ar-EG"/>
              </w:rPr>
            </w:pPr>
          </w:p>
          <w:p w:rsidR="002B44C9" w:rsidRPr="002B44C9" w:rsidRDefault="002B44C9" w:rsidP="002B44C9">
            <w:pPr>
              <w:tabs>
                <w:tab w:val="left" w:pos="5003"/>
              </w:tabs>
              <w:jc w:val="lowKashida"/>
              <w:rPr>
                <w:rFonts w:cs="Simplified Arabic" w:hint="cs"/>
                <w:color w:val="000000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bidi w:val="0"/>
              <w:ind w:right="-720"/>
              <w:rPr>
                <w:rFonts w:cs="Simplified Arabic"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rtl/>
                <w:lang w:bidi="ar-EG"/>
              </w:rPr>
            </w:pPr>
            <w:r w:rsidRPr="002B44C9">
              <w:rPr>
                <w:rFonts w:cs="Simplified Arabic" w:hint="cs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color w:val="000000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color w:val="000000"/>
                <w:lang w:bidi="ar-EG"/>
              </w:rPr>
            </w:pPr>
          </w:p>
        </w:tc>
      </w:tr>
      <w:tr w:rsidR="002B44C9" w:rsidRPr="002B44C9" w:rsidTr="00320187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4C9" w:rsidRPr="002B44C9" w:rsidRDefault="002B44C9" w:rsidP="002B44C9">
            <w:pPr>
              <w:rPr>
                <w:rFonts w:hint="cs"/>
                <w:rtl/>
              </w:rPr>
            </w:pPr>
          </w:p>
          <w:p w:rsidR="002B44C9" w:rsidRPr="002B44C9" w:rsidRDefault="002B44C9" w:rsidP="002B44C9">
            <w:pPr>
              <w:rPr>
                <w:rFonts w:hint="cs"/>
                <w:rtl/>
              </w:rPr>
            </w:pPr>
            <w:r w:rsidRPr="002B44C9">
              <w:rPr>
                <w:rFonts w:hint="cs"/>
                <w:rtl/>
              </w:rPr>
              <w:t>أستاذ المادة :</w:t>
            </w:r>
            <w:r w:rsidRPr="002B44C9">
              <w:rPr>
                <w:rFonts w:hint="cs"/>
                <w:rtl/>
              </w:rPr>
              <w:tab/>
              <w:t xml:space="preserve">                                                                           رئيس مجلس القسم: </w:t>
            </w:r>
          </w:p>
          <w:p w:rsidR="002B44C9" w:rsidRPr="002B44C9" w:rsidRDefault="002B44C9" w:rsidP="002B44C9">
            <w:pPr>
              <w:rPr>
                <w:rFonts w:hint="cs"/>
                <w:rtl/>
                <w:lang w:bidi="ar-EG"/>
              </w:rPr>
            </w:pPr>
            <w:r w:rsidRPr="002B44C9">
              <w:rPr>
                <w:rFonts w:hint="cs"/>
                <w:rtl/>
              </w:rPr>
              <w:t xml:space="preserve">د شاديه احمد مصطفى                                                                     د. </w:t>
            </w:r>
            <w:r w:rsidRPr="002B44C9">
              <w:rPr>
                <w:rFonts w:hint="cs"/>
                <w:rtl/>
                <w:lang w:bidi="ar-EG"/>
              </w:rPr>
              <w:t>وفاء محمد علي</w:t>
            </w:r>
          </w:p>
          <w:p w:rsidR="002B44C9" w:rsidRPr="002B44C9" w:rsidRDefault="002B44C9" w:rsidP="002B44C9">
            <w:pPr>
              <w:rPr>
                <w:rFonts w:hint="cs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2B44C9" w:rsidRPr="002B44C9" w:rsidTr="00320187">
              <w:trPr>
                <w:trHeight w:val="352"/>
              </w:trPr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44C9" w:rsidRPr="002B44C9" w:rsidRDefault="002B44C9" w:rsidP="002B44C9">
                  <w:pPr>
                    <w:rPr>
                      <w:rFonts w:cs="Simplified Arabic"/>
                      <w:sz w:val="18"/>
                      <w:szCs w:val="18"/>
                      <w:rtl/>
                      <w:lang w:bidi="ar-EG"/>
                    </w:rPr>
                  </w:pPr>
                  <w:r w:rsidRPr="002B44C9">
                    <w:rPr>
                      <w:rtl/>
                      <w:lang w:bidi="ar-EG"/>
                    </w:rPr>
                    <w:t xml:space="preserve">              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2B44C9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2B44C9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2B44C9" w:rsidRPr="002B44C9" w:rsidRDefault="002B44C9" w:rsidP="002B44C9">
                  <w:pPr>
                    <w:rPr>
                      <w:rFonts w:cs="Simplified Arabic"/>
                      <w:sz w:val="28"/>
                      <w:szCs w:val="28"/>
                      <w:lang w:bidi="ar-EG"/>
                    </w:rPr>
                  </w:pPr>
                </w:p>
              </w:tc>
            </w:tr>
          </w:tbl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rtl/>
                <w:lang w:bidi="ar-EG"/>
              </w:rPr>
            </w:pPr>
          </w:p>
        </w:tc>
      </w:tr>
    </w:tbl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Default="002B44C9" w:rsidP="002B44C9">
      <w:pPr>
        <w:pStyle w:val="ListParagraph"/>
        <w:rPr>
          <w:sz w:val="32"/>
          <w:szCs w:val="32"/>
        </w:rPr>
      </w:pPr>
    </w:p>
    <w:p w:rsidR="002B44C9" w:rsidRPr="002B44C9" w:rsidRDefault="002B44C9" w:rsidP="003523DD">
      <w:pPr>
        <w:ind w:left="765" w:right="748"/>
        <w:jc w:val="center"/>
        <w:rPr>
          <w:rFonts w:ascii="Arial Black" w:hAnsi="Arial Black" w:cs="PT Bold Heading" w:hint="cs"/>
          <w:color w:val="000000"/>
          <w:sz w:val="32"/>
          <w:szCs w:val="32"/>
          <w:u w:val="single"/>
          <w:rtl/>
          <w:lang w:bidi="ar-EG"/>
        </w:rPr>
      </w:pPr>
      <w:r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مقــرر </w:t>
      </w:r>
      <w:r w:rsidR="003523DD" w:rsidRPr="002B44C9">
        <w:rPr>
          <w:rFonts w:ascii="Simplified Arabic" w:hAnsi="Simplified Arabic" w:cs="Simplified Arabic" w:hint="cs"/>
          <w:b/>
          <w:bCs/>
          <w:color w:val="000000"/>
          <w:sz w:val="36"/>
          <w:szCs w:val="36"/>
          <w:u w:val="single"/>
          <w:rtl/>
          <w:lang w:bidi="ar-EG"/>
        </w:rPr>
        <w:t>النظريات الاجتماعية</w:t>
      </w:r>
      <w:r w:rsidRPr="002B44C9">
        <w:rPr>
          <w:rFonts w:ascii="Arial Black" w:hAnsi="Arial Black" w:cs="PT Bold Heading" w:hint="cs"/>
          <w:color w:val="000000"/>
          <w:sz w:val="32"/>
          <w:szCs w:val="32"/>
          <w:u w:val="single"/>
          <w:rtl/>
          <w:lang w:bidi="ar-EG"/>
        </w:rPr>
        <w:t xml:space="preserve"> </w:t>
      </w:r>
    </w:p>
    <w:p w:rsidR="002B44C9" w:rsidRPr="002B44C9" w:rsidRDefault="002B44C9" w:rsidP="002B44C9">
      <w:pPr>
        <w:rPr>
          <w:rFonts w:cs="Simplified Arabic" w:hint="cs"/>
          <w:color w:val="000000"/>
          <w:sz w:val="4"/>
          <w:szCs w:val="4"/>
          <w:rtl/>
          <w:lang w:bidi="ar-EG"/>
        </w:rPr>
      </w:pPr>
      <w:r w:rsidRPr="002B44C9">
        <w:rPr>
          <w:rFonts w:cs="Simplified Arabic" w:hint="cs"/>
          <w:color w:val="000000"/>
          <w:sz w:val="12"/>
          <w:szCs w:val="12"/>
          <w:rtl/>
          <w:lang w:bidi="ar-EG"/>
        </w:rPr>
        <w:t xml:space="preserve">    </w:t>
      </w:r>
    </w:p>
    <w:p w:rsidR="002B44C9" w:rsidRPr="002B44C9" w:rsidRDefault="002B44C9" w:rsidP="002B44C9">
      <w:pPr>
        <w:rPr>
          <w:rFonts w:cs="Simplified Arabic" w:hint="cs"/>
          <w:b/>
          <w:bCs/>
          <w:color w:val="000000"/>
          <w:sz w:val="2"/>
          <w:szCs w:val="2"/>
          <w:rtl/>
          <w:lang w:bidi="ar-EG"/>
        </w:rPr>
      </w:pPr>
      <w:r w:rsidRPr="002B44C9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</w:t>
      </w:r>
    </w:p>
    <w:p w:rsidR="003523DD" w:rsidRPr="002B44C9" w:rsidRDefault="002B44C9" w:rsidP="003523DD">
      <w:pPr>
        <w:rPr>
          <w:rFonts w:cs="AF_Aseer"/>
          <w:b/>
          <w:bCs/>
          <w:color w:val="000000"/>
          <w:sz w:val="28"/>
          <w:szCs w:val="28"/>
          <w:lang w:bidi="ar-EG"/>
        </w:rPr>
      </w:pPr>
      <w:r w:rsidRPr="002B44C9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 </w:t>
      </w:r>
    </w:p>
    <w:p w:rsidR="002B44C9" w:rsidRPr="002B44C9" w:rsidRDefault="002B44C9" w:rsidP="002B44C9">
      <w:pPr>
        <w:rPr>
          <w:rFonts w:cs="AF_Aseer" w:hint="cs"/>
          <w:b/>
          <w:bCs/>
          <w:color w:val="000000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AF_Aseer" w:hint="cs"/>
          <w:b/>
          <w:bCs/>
          <w:color w:val="000000"/>
          <w:sz w:val="14"/>
          <w:szCs w:val="14"/>
          <w:rtl/>
          <w:lang w:bidi="ar-EG"/>
        </w:rPr>
      </w:pPr>
      <w:r w:rsidRPr="002B44C9">
        <w:rPr>
          <w:rFonts w:cs="AF_Aseer" w:hint="cs"/>
          <w:b/>
          <w:bCs/>
          <w:color w:val="000000"/>
          <w:sz w:val="14"/>
          <w:szCs w:val="14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2B44C9" w:rsidRPr="002B44C9" w:rsidTr="00320187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1 </w:t>
            </w:r>
            <w:r w:rsidRPr="002B44C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الرمــز </w:t>
            </w:r>
            <w:proofErr w:type="spellStart"/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الكــودي</w:t>
            </w:r>
            <w:proofErr w:type="spellEnd"/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: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(</w:t>
            </w:r>
            <w:r w:rsidRPr="002B44C9">
              <w:rPr>
                <w:rFonts w:cs="Simplified Arabic" w:hint="cs"/>
                <w:rtl/>
                <w:lang w:bidi="ar-EG"/>
              </w:rPr>
              <w:t xml:space="preserve"> </w:t>
            </w:r>
            <w:r w:rsidRPr="002B44C9">
              <w:rPr>
                <w:rFonts w:cs="Simplified Arabic"/>
                <w:lang w:bidi="ar-EG"/>
              </w:rPr>
              <w:t>SOCI 223</w:t>
            </w:r>
            <w:r w:rsidRPr="002B44C9">
              <w:rPr>
                <w:rFonts w:cs="Simplified Arabic" w:hint="cs"/>
                <w:rtl/>
                <w:lang w:bidi="ar-EG"/>
              </w:rPr>
              <w:t xml:space="preserve"> </w:t>
            </w: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اسم المقـرر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2B44C9">
              <w:rPr>
                <w:rFonts w:cs="Simplified Arabic" w:hint="cs"/>
                <w:rtl/>
              </w:rPr>
              <w:t xml:space="preserve">النظريات الاجتماعية 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الفرقــة: الثانية 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الفصل الدراسي:  الثاني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proofErr w:type="spellStart"/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التخصص:علم</w:t>
            </w:r>
            <w:proofErr w:type="spellEnd"/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48" style="position:absolute;left:0;text-align:left;margin-left:2.1pt;margin-top:4.3pt;width:36pt;height:22.3pt;z-index:251691008;mso-position-horizontal-relative:text;mso-position-vertical-relative:text" strokeweight="1.75pt">
                  <v:textbox style="mso-next-textbox:#_x0000_s1048">
                    <w:txbxContent>
                      <w:p w:rsidR="002B44C9" w:rsidRPr="0088655F" w:rsidRDefault="002B44C9" w:rsidP="002B44C9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B44C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47" style="position:absolute;left:0;text-align:left;margin-left:103.55pt;margin-top:4.3pt;width:36pt;height:22.3pt;z-index:251689984;mso-position-horizontal-relative:text;mso-position-vertical-relative:text" strokeweight="1.75pt">
                  <v:textbox style="mso-next-textbox:#_x0000_s1047">
                    <w:txbxContent>
                      <w:p w:rsidR="002B44C9" w:rsidRPr="0088655F" w:rsidRDefault="002B44C9" w:rsidP="002B44C9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عدد الوحدات الدراسية:ـ    نظـري:   </w:t>
            </w: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</w:r>
            <w:r w:rsidRPr="002B44C9">
              <w:rPr>
                <w:rFonts w:cs="Simplified Arabic"/>
                <w:b/>
                <w:bCs/>
                <w:sz w:val="28"/>
                <w:szCs w:val="28"/>
                <w:lang w:bidi="ar-EG"/>
              </w:rPr>
              <w:pict>
                <v:group id="_x0000_s1045" editas="canvas" style="width:36pt;height:18pt;mso-position-horizontal-relative:char;mso-position-vertical-relative:line" coordorigin="3749,5639" coordsize="720,360">
                  <o:lock v:ext="edit" aspectratio="t"/>
                  <v:shape id="_x0000_s1046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hint="cs"/>
                <w:rtl/>
              </w:rPr>
              <w:t>بنهاية هذا المقرر يجب أن يكون الطالب قادرًا على :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استيعاب المفاهيم الأساسية والنظريات والمدارس الفكرية في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القراءة الواعية والنقدية لمختلف الاتجاهات النظرية في علم الاجتماع.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3-أ: المعرفة والفهم</w:t>
            </w:r>
            <w:r w:rsidRPr="002B44C9">
              <w:rPr>
                <w:rFonts w:cs="Al-Mujahed Free 2" w:hint="cs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بنهاية هذا المقرر يجب أن يكون الطالب قادرا على أن: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نظريات علم الاجتماع ومقولاتها الأساسية.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رواد كل نظرية في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المفاهيم الأساسية لكل نظرية من نظريات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يفسر اختلاف النظريات الاجتماعية حول بعض مفاهيم وأفكار نظريات علم الاجتماع.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النظريات الاجتماعية ومراحل تطورها.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lastRenderedPageBreak/>
              <w:t>يحلل أفكار كل نظرية وتعريفاتها وأطرها المنهجية.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يوضح الدلالات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السوسيولوجية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لكل لنظرية وإسهامها في تطور علم الاجتماع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3-ج: المهارات المهنيـة</w:t>
            </w:r>
            <w:r w:rsidRPr="002B44C9">
              <w:rPr>
                <w:rFonts w:cs="PT Bold Heading" w:hint="cs"/>
                <w:noProof/>
                <w:sz w:val="10"/>
                <w:szCs w:val="10"/>
                <w:rtl/>
              </w:rPr>
              <w:pict>
                <v:shape id="_x0000_s1049" type="#_x0000_t109" style="position:absolute;left:0;text-align:left;margin-left:688.95pt;margin-top:85.9pt;width:126pt;height:98.9pt;z-index:-251624448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يصنف النظريات تاريخيا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ومفاهيميا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يستوعب أفكار كل نظرية ومقولاتها ومفاهيمها.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يعيد قراءة المفاهيم والنظريات وتطبيقها علي الواقع.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يتعامل مع الواقع الاجتماعي بناء علي المقولات والنظريات الاجتماعية.</w:t>
            </w:r>
          </w:p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تعريف النظرية الاجتماعية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بناء النظرية في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النظرية الماركسية في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المادية التاريخية وعلم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المادية الجدلية وعلم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البنية التحتية والفوقية للمجتمع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نظرية ماكس فيبر وعلم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أنماط السلطة عند ماكس فيبر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البيروقراطية عند ماكس فيبر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أوجست كونت ونظريته في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إميل دور </w:t>
            </w:r>
            <w:proofErr w:type="spellStart"/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كايم</w:t>
            </w:r>
            <w:proofErr w:type="spellEnd"/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ونظرية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نظريات أخري في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مراجعة ومناقشات تطبيقية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المحاضرات النظرية</w:t>
            </w:r>
            <w:r w:rsidRPr="002B44C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العمل في مجموعات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</w:tbl>
    <w:p w:rsidR="002B44C9" w:rsidRPr="002B44C9" w:rsidRDefault="002B44C9" w:rsidP="002B44C9">
      <w:pPr>
        <w:rPr>
          <w:rFonts w:hint="cs"/>
          <w:sz w:val="42"/>
          <w:szCs w:val="42"/>
          <w:rtl/>
          <w:lang w:bidi="ar-EG"/>
        </w:rPr>
      </w:pPr>
    </w:p>
    <w:tbl>
      <w:tblPr>
        <w:bidiVisual/>
        <w:tblW w:w="10007" w:type="dxa"/>
        <w:jc w:val="center"/>
        <w:tblCellSpacing w:w="20" w:type="dxa"/>
        <w:tblInd w:w="13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5"/>
        <w:gridCol w:w="113"/>
        <w:gridCol w:w="2716"/>
        <w:gridCol w:w="2906"/>
        <w:gridCol w:w="3286"/>
        <w:gridCol w:w="114"/>
        <w:gridCol w:w="283"/>
        <w:gridCol w:w="114"/>
        <w:gridCol w:w="195"/>
        <w:gridCol w:w="60"/>
        <w:gridCol w:w="155"/>
      </w:tblGrid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6ـ أسالي</w:t>
            </w:r>
            <w:r w:rsidRPr="002B44C9">
              <w:rPr>
                <w:rFonts w:cs="PT Bold Heading" w:hint="eastAsia"/>
                <w:color w:val="000000"/>
                <w:sz w:val="28"/>
                <w:szCs w:val="28"/>
                <w:rtl/>
                <w:lang w:bidi="ar-EG"/>
              </w:rPr>
              <w:t>ب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التعليم والتعلم للطلاب ذوي 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lastRenderedPageBreak/>
              <w:t>القدرات المحدودة: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lastRenderedPageBreak/>
              <w:t>تعلم الأقران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1"/>
          <w:gridAfter w:val="1"/>
          <w:wBefore w:w="5" w:type="dxa"/>
          <w:wAfter w:w="95" w:type="dxa"/>
          <w:trHeight w:val="117"/>
          <w:tblCellSpacing w:w="20" w:type="dxa"/>
          <w:jc w:val="center"/>
        </w:trPr>
        <w:tc>
          <w:tcPr>
            <w:tcW w:w="8981" w:type="dxa"/>
            <w:gridSpan w:val="4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lastRenderedPageBreak/>
              <w:t xml:space="preserve">7 </w:t>
            </w:r>
            <w:r w:rsidRPr="002B44C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29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7أ- الأساليب المستخدمة: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7ب- التوقيت: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7ج- توزيع الدرجات: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أعمال السنة                             20 درجة</w:t>
            </w:r>
          </w:p>
          <w:p w:rsidR="002B44C9" w:rsidRPr="002B44C9" w:rsidRDefault="002B44C9" w:rsidP="002B44C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1"/>
          <w:gridAfter w:val="1"/>
          <w:wBefore w:w="5" w:type="dxa"/>
          <w:wAfter w:w="95" w:type="dxa"/>
          <w:trHeight w:val="117"/>
          <w:tblCellSpacing w:w="20" w:type="dxa"/>
          <w:jc w:val="center"/>
        </w:trPr>
        <w:tc>
          <w:tcPr>
            <w:tcW w:w="8981" w:type="dxa"/>
            <w:gridSpan w:val="4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8 </w:t>
            </w:r>
            <w:r w:rsidRPr="002B44C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29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8-أ: مذكـرات: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النظريات الاجتماعية</w:t>
            </w: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8-ب: كتب ملزمـة: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  <w:p w:rsidR="002B44C9" w:rsidRPr="002B44C9" w:rsidRDefault="002B44C9" w:rsidP="002B44C9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117"/>
          <w:tblCellSpacing w:w="20" w:type="dxa"/>
          <w:jc w:val="center"/>
        </w:trPr>
        <w:tc>
          <w:tcPr>
            <w:tcW w:w="2676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8-ج: كتب مقترحـة:</w:t>
            </w:r>
          </w:p>
        </w:tc>
        <w:tc>
          <w:tcPr>
            <w:tcW w:w="6266" w:type="dxa"/>
            <w:gridSpan w:val="3"/>
            <w:shd w:val="clear" w:color="auto" w:fill="auto"/>
          </w:tcPr>
          <w:p w:rsidR="002B44C9" w:rsidRPr="002B44C9" w:rsidRDefault="002B44C9" w:rsidP="002B44C9">
            <w:pPr>
              <w:bidi w:val="0"/>
              <w:ind w:right="-720"/>
              <w:rPr>
                <w:rFonts w:cs="Simplified Arabic"/>
                <w:lang w:bidi="ar-EG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Before w:val="2"/>
          <w:wBefore w:w="118" w:type="dxa"/>
          <w:trHeight w:val="838"/>
          <w:tblCellSpacing w:w="20" w:type="dxa"/>
          <w:jc w:val="center"/>
        </w:trPr>
        <w:tc>
          <w:tcPr>
            <w:tcW w:w="2676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8-د: دور علمية أو نشرات... الخ:</w:t>
            </w:r>
          </w:p>
        </w:tc>
        <w:tc>
          <w:tcPr>
            <w:tcW w:w="28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50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2B44C9">
        <w:trPr>
          <w:gridAfter w:val="2"/>
          <w:wAfter w:w="155" w:type="dxa"/>
          <w:trHeight w:val="1055"/>
          <w:tblCellSpacing w:w="20" w:type="dxa"/>
          <w:jc w:val="center"/>
        </w:trPr>
        <w:tc>
          <w:tcPr>
            <w:tcW w:w="97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4C9" w:rsidRPr="002B44C9" w:rsidRDefault="002B44C9" w:rsidP="002B44C9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b/>
                <w:bCs/>
                <w:rtl/>
              </w:rPr>
            </w:pPr>
            <w:r w:rsidRPr="002B44C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 أستاذ المادة :       </w:t>
            </w:r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ab/>
              <w:t xml:space="preserve">                                                   </w:t>
            </w:r>
            <w:r w:rsidRPr="002B44C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مجلس القسم: </w:t>
            </w:r>
            <w:r w:rsidRPr="002B44C9">
              <w:rPr>
                <w:rFonts w:hint="cs"/>
                <w:b/>
                <w:bCs/>
                <w:rtl/>
              </w:rPr>
              <w:t xml:space="preserve"> </w:t>
            </w: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أ.د</w:t>
            </w:r>
            <w:proofErr w:type="spellEnd"/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عبد الرؤوف الضبع                                                       د. وفاء محمد علي</w:t>
            </w: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2B44C9" w:rsidRPr="002B44C9" w:rsidTr="00320187">
              <w:trPr>
                <w:trHeight w:val="352"/>
              </w:trPr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44C9" w:rsidRPr="002B44C9" w:rsidRDefault="002B44C9" w:rsidP="002B44C9">
                  <w:pPr>
                    <w:rPr>
                      <w:rFonts w:cs="Simplified Arabic"/>
                      <w:sz w:val="18"/>
                      <w:szCs w:val="18"/>
                      <w:rtl/>
                      <w:lang w:bidi="ar-EG"/>
                    </w:rPr>
                  </w:pPr>
                  <w:r w:rsidRPr="002B44C9">
                    <w:rPr>
                      <w:rtl/>
                      <w:lang w:bidi="ar-EG"/>
                    </w:rPr>
                    <w:t xml:space="preserve">              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2B44C9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2B44C9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2B44C9" w:rsidRPr="002B44C9" w:rsidRDefault="002B44C9" w:rsidP="002B44C9">
                  <w:pPr>
                    <w:rPr>
                      <w:rFonts w:cs="Simplified Arabic"/>
                      <w:sz w:val="28"/>
                      <w:szCs w:val="28"/>
                      <w:lang w:bidi="ar-EG"/>
                    </w:rPr>
                  </w:pPr>
                </w:p>
              </w:tc>
            </w:tr>
          </w:tbl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2B44C9" w:rsidRPr="002B44C9" w:rsidRDefault="002B44C9" w:rsidP="003523DD">
      <w:pPr>
        <w:ind w:left="765" w:right="748"/>
        <w:jc w:val="center"/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</w:pP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توصيف مقــرر </w:t>
      </w:r>
      <w:r w:rsidR="003523DD"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>تاريخ الفكر الاجتماعي</w:t>
      </w:r>
      <w:r w:rsidRPr="002B44C9">
        <w:rPr>
          <w:rFonts w:ascii="Simplified Arabic" w:hAnsi="Simplified Arabic" w:cs="Simplified Arabic"/>
          <w:b/>
          <w:bCs/>
          <w:color w:val="000000"/>
          <w:sz w:val="36"/>
          <w:szCs w:val="36"/>
          <w:u w:val="single"/>
          <w:rtl/>
          <w:lang w:bidi="ar-EG"/>
        </w:rPr>
        <w:t xml:space="preserve"> </w:t>
      </w:r>
    </w:p>
    <w:p w:rsidR="002B44C9" w:rsidRPr="002B44C9" w:rsidRDefault="002B44C9" w:rsidP="002B44C9">
      <w:pPr>
        <w:rPr>
          <w:rFonts w:cs="Simplified Arabic" w:hint="cs"/>
          <w:color w:val="000000"/>
          <w:sz w:val="4"/>
          <w:szCs w:val="4"/>
          <w:rtl/>
          <w:lang w:bidi="ar-EG"/>
        </w:rPr>
      </w:pPr>
      <w:r w:rsidRPr="002B44C9">
        <w:rPr>
          <w:rFonts w:cs="Simplified Arabic" w:hint="cs"/>
          <w:color w:val="000000"/>
          <w:sz w:val="12"/>
          <w:szCs w:val="12"/>
          <w:rtl/>
          <w:lang w:bidi="ar-EG"/>
        </w:rPr>
        <w:t xml:space="preserve">    </w:t>
      </w:r>
    </w:p>
    <w:p w:rsidR="002B44C9" w:rsidRPr="002B44C9" w:rsidRDefault="002B44C9" w:rsidP="002B44C9">
      <w:pPr>
        <w:rPr>
          <w:rFonts w:cs="Simplified Arabic" w:hint="cs"/>
          <w:b/>
          <w:bCs/>
          <w:color w:val="000000"/>
          <w:sz w:val="2"/>
          <w:szCs w:val="2"/>
          <w:rtl/>
          <w:lang w:bidi="ar-EG"/>
        </w:rPr>
      </w:pPr>
      <w:r w:rsidRPr="002B44C9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</w:t>
      </w:r>
    </w:p>
    <w:p w:rsidR="003523DD" w:rsidRPr="002B44C9" w:rsidRDefault="002B44C9" w:rsidP="003523DD">
      <w:pPr>
        <w:rPr>
          <w:rFonts w:cs="AF_Aseer"/>
          <w:b/>
          <w:bCs/>
          <w:color w:val="000000"/>
          <w:sz w:val="28"/>
          <w:szCs w:val="28"/>
          <w:lang w:bidi="ar-EG"/>
        </w:rPr>
      </w:pPr>
      <w:r w:rsidRPr="002B44C9">
        <w:rPr>
          <w:rFonts w:cs="Simplified Arabic" w:hint="cs"/>
          <w:b/>
          <w:bCs/>
          <w:color w:val="000000"/>
          <w:sz w:val="28"/>
          <w:szCs w:val="28"/>
          <w:rtl/>
          <w:lang w:bidi="ar-EG"/>
        </w:rPr>
        <w:t xml:space="preserve">     </w:t>
      </w:r>
    </w:p>
    <w:p w:rsidR="002B44C9" w:rsidRPr="002B44C9" w:rsidRDefault="002B44C9" w:rsidP="002B44C9">
      <w:pPr>
        <w:rPr>
          <w:rFonts w:cs="AF_Aseer" w:hint="cs"/>
          <w:b/>
          <w:bCs/>
          <w:color w:val="000000"/>
          <w:sz w:val="28"/>
          <w:szCs w:val="28"/>
          <w:rtl/>
          <w:lang w:bidi="ar-EG"/>
        </w:rPr>
      </w:pPr>
    </w:p>
    <w:p w:rsidR="002B44C9" w:rsidRPr="002B44C9" w:rsidRDefault="002B44C9" w:rsidP="002B44C9">
      <w:pPr>
        <w:rPr>
          <w:rFonts w:cs="AF_Aseer" w:hint="cs"/>
          <w:b/>
          <w:bCs/>
          <w:color w:val="000000"/>
          <w:sz w:val="14"/>
          <w:szCs w:val="14"/>
          <w:rtl/>
          <w:lang w:bidi="ar-EG"/>
        </w:rPr>
      </w:pPr>
      <w:r w:rsidRPr="002B44C9">
        <w:rPr>
          <w:rFonts w:cs="AF_Aseer" w:hint="cs"/>
          <w:b/>
          <w:bCs/>
          <w:color w:val="000000"/>
          <w:sz w:val="14"/>
          <w:szCs w:val="14"/>
          <w:rtl/>
          <w:lang w:bidi="ar-EG"/>
        </w:rPr>
        <w:t xml:space="preserve">   </w:t>
      </w:r>
    </w:p>
    <w:tbl>
      <w:tblPr>
        <w:bidiVisual/>
        <w:tblW w:w="10372" w:type="dxa"/>
        <w:jc w:val="center"/>
        <w:tblCellSpacing w:w="20" w:type="dxa"/>
        <w:tblInd w:w="16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942"/>
        <w:gridCol w:w="2057"/>
        <w:gridCol w:w="1975"/>
        <w:gridCol w:w="2655"/>
        <w:gridCol w:w="306"/>
        <w:gridCol w:w="67"/>
        <w:gridCol w:w="305"/>
        <w:gridCol w:w="65"/>
      </w:tblGrid>
      <w:tr w:rsidR="002B44C9" w:rsidRPr="002B44C9" w:rsidTr="00320187">
        <w:trPr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1 </w:t>
            </w:r>
            <w:r w:rsidRPr="002B44C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بيانـــات المقـــرر </w:t>
            </w:r>
          </w:p>
        </w:tc>
        <w:tc>
          <w:tcPr>
            <w:tcW w:w="333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  <w:tc>
          <w:tcPr>
            <w:tcW w:w="310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32"/>
                <w:szCs w:val="32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 xml:space="preserve">الرمــز </w:t>
            </w:r>
            <w:proofErr w:type="spellStart"/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الكــودي</w:t>
            </w:r>
            <w:proofErr w:type="spellEnd"/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: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(</w:t>
            </w:r>
            <w:r w:rsidRPr="002B44C9">
              <w:rPr>
                <w:rFonts w:cs="Simplified Arabic" w:hint="cs"/>
                <w:rtl/>
                <w:lang w:bidi="ar-EG"/>
              </w:rPr>
              <w:t xml:space="preserve"> </w:t>
            </w:r>
            <w:r w:rsidRPr="002B44C9">
              <w:rPr>
                <w:rFonts w:cs="Simplified Arabic"/>
                <w:lang w:bidi="ar-EG"/>
              </w:rPr>
              <w:t>SOCI 221</w:t>
            </w:r>
            <w:r w:rsidRPr="002B44C9">
              <w:rPr>
                <w:rFonts w:cs="Simplified Arabic" w:hint="cs"/>
                <w:rtl/>
                <w:lang w:bidi="ar-EG"/>
              </w:rPr>
              <w:t xml:space="preserve"> </w:t>
            </w: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)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اسم المقـرر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2B44C9">
              <w:rPr>
                <w:rFonts w:cs="Simplified Arabic" w:hint="cs"/>
                <w:rtl/>
              </w:rPr>
              <w:t xml:space="preserve"> </w:t>
            </w:r>
            <w:r w:rsidRPr="002B44C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>تاريخ الفكر الاجتماعي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rtl/>
                <w:lang w:bidi="ar-EG"/>
              </w:rPr>
              <w:t>الفرقــة  الثانية</w:t>
            </w:r>
          </w:p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2"/>
                <w:szCs w:val="22"/>
                <w:rtl/>
                <w:lang w:bidi="ar-EG"/>
              </w:rPr>
              <w:t xml:space="preserve">(الفصل الدراسي الثاني) 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Simplified Arabic" w:hint="cs"/>
                <w:b/>
                <w:bCs/>
                <w:color w:val="000000"/>
                <w:lang w:bidi="ar-EG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lastRenderedPageBreak/>
              <w:t>التخصص</w:t>
            </w:r>
            <w:r w:rsidRPr="002B44C9">
              <w:rPr>
                <w:rFonts w:cs="Simplified Arabic"/>
                <w:b/>
                <w:bCs/>
                <w:color w:val="000000"/>
                <w:sz w:val="28"/>
                <w:szCs w:val="28"/>
                <w:lang w:bidi="ar-EG"/>
              </w:rPr>
              <w:t xml:space="preserve">: </w:t>
            </w: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علم الاجتماع 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53" style="position:absolute;left:0;text-align:left;margin-left:2.1pt;margin-top:4.3pt;width:36pt;height:22.3pt;z-index:251695104;mso-position-horizontal-relative:text;mso-position-vertical-relative:text" strokeweight="1.75pt">
                  <v:textbox style="mso-next-textbox:#_x0000_s1053">
                    <w:txbxContent>
                      <w:p w:rsidR="002B44C9" w:rsidRPr="0088655F" w:rsidRDefault="002B44C9" w:rsidP="002B44C9">
                        <w:pPr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-----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B44C9">
              <w:rPr>
                <w:rFonts w:cs="Simplified Arabic" w:hint="cs"/>
                <w:b/>
                <w:bCs/>
                <w:noProof/>
                <w:sz w:val="28"/>
                <w:szCs w:val="28"/>
                <w:rtl/>
              </w:rPr>
              <w:pict>
                <v:rect id="_x0000_s1052" style="position:absolute;left:0;text-align:left;margin-left:103.55pt;margin-top:4.3pt;width:36pt;height:22.3pt;z-index:251694080;mso-position-horizontal-relative:text;mso-position-vertical-relative:text" strokeweight="1.75pt">
                  <v:textbox style="mso-next-textbox:#_x0000_s1052">
                    <w:txbxContent>
                      <w:p w:rsidR="002B44C9" w:rsidRPr="0088655F" w:rsidRDefault="002B44C9" w:rsidP="002B44C9">
                        <w:pPr>
                          <w:jc w:val="center"/>
                          <w:rPr>
                            <w:rFonts w:hint="cs"/>
                            <w:szCs w:val="28"/>
                            <w:lang w:bidi="ar-EG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  <w:lang w:bidi="ar-EG"/>
                          </w:rPr>
                          <w:t>4</w:t>
                        </w:r>
                      </w:p>
                    </w:txbxContent>
                  </v:textbox>
                  <w10:wrap anchorx="page"/>
                </v:rect>
              </w:pic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عدد الوحدات الدراسية:ـ    نظـري:   </w:t>
            </w:r>
            <w:r w:rsidRPr="002B44C9">
              <w:rPr>
                <w:rFonts w:cs="Simplified Arabic" w:hint="cs"/>
                <w:noProof/>
                <w:sz w:val="28"/>
                <w:szCs w:val="28"/>
                <w:rtl/>
              </w:rPr>
            </w:r>
            <w:r w:rsidRPr="002B44C9">
              <w:rPr>
                <w:rFonts w:cs="Simplified Arabic"/>
                <w:b/>
                <w:bCs/>
                <w:sz w:val="28"/>
                <w:szCs w:val="28"/>
                <w:lang w:bidi="ar-EG"/>
              </w:rPr>
              <w:pict>
                <v:group id="_x0000_s1050" editas="canvas" style="width:36pt;height:18pt;mso-position-horizontal-relative:char;mso-position-vertical-relative:line" coordorigin="3749,5639" coordsize="720,360">
                  <o:lock v:ext="edit" aspectratio="t"/>
                  <v:shape id="_x0000_s1051" type="#_x0000_t75" style="position:absolute;left:3749;top:5639;width:720;height:360" o:preferrelative="f">
                    <v:fill o:detectmouseclick="t"/>
                    <v:path o:extrusionok="t" o:connecttype="none"/>
                    <o:lock v:ext="edit" text="t"/>
                  </v:shape>
                  <w10:wrap type="none" anchorx="page"/>
                  <w10:anchorlock/>
                </v:group>
              </w:pic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      عملـي:   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2 ـ هــدف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hint="cs"/>
                <w:rtl/>
              </w:rPr>
              <w:t>بنهاية هذا المقرر يجب أن يكون الطالب قادرًا على: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استيعاب تاريخ المفاهيم والأفكار والنظريات الاجتماعية.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</w:rPr>
              <w:t>الاستفادة من الفكر الاجتماعي وتطبيقه في البحث والدراسة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9569" w:type="dxa"/>
            <w:gridSpan w:val="4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3ـ المستهـدف من تدريس المقـرر: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3-أ: المعرفة والفهم</w:t>
            </w:r>
            <w:r w:rsidRPr="002B44C9">
              <w:rPr>
                <w:rFonts w:cs="Al-Mujahed Free 2" w:hint="cs"/>
                <w:b/>
                <w:bCs/>
                <w:sz w:val="36"/>
                <w:szCs w:val="36"/>
                <w:rtl/>
                <w:lang w:bidi="ar-EG"/>
              </w:rPr>
              <w:t>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بنهاية هذا المقرر يجب أن يكون الطالب قادرا على أن: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تاريخ الفكر الاجتماعي في العصور المختلفة.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يشرح أفكار الفلاسفة والعلوم الاجتماعية وعلاقتها بالفكر الاجتماعي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يفسر التباينات التاريخية بين الأفكار الاجتماعية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يفسر كيفية الاستفادة من تاريخ الفكر الاجتماعي في تطوير التخصص</w:t>
            </w:r>
          </w:p>
          <w:p w:rsidR="002B44C9" w:rsidRPr="002B44C9" w:rsidRDefault="002B44C9" w:rsidP="002B44C9">
            <w:pPr>
              <w:rPr>
                <w:rFonts w:cs="Simplified Arabic" w:hint="cs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3-ب: المهارات الذهنية 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يميز بين تاريخ الفكر الاجتماعي لكل حضارة أو مجتمع.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يحلل النصوص التاريخية المرتبطة بتاريخ الأفكار الاجتماعية.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  يوضح تطور الأفكار الاجتماعية وانتقالها من مجتمع لأخر.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jc w:val="center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3-ج: المهارات المهنيـة</w:t>
            </w:r>
            <w:r w:rsidRPr="002B44C9">
              <w:rPr>
                <w:rFonts w:cs="PT Bold Heading" w:hint="cs"/>
                <w:noProof/>
                <w:sz w:val="10"/>
                <w:szCs w:val="10"/>
                <w:rtl/>
              </w:rPr>
              <w:pict>
                <v:shape id="_x0000_s1054" type="#_x0000_t109" style="position:absolute;left:0;text-align:left;margin-left:688.95pt;margin-top:85.9pt;width:126pt;height:98.9pt;z-index:-251620352;mso-position-horizontal-relative:text;mso-position-vertical-relative:text" fillcolor="#0cf" strokecolor="#0cf">
                  <v:fill rotate="t" angle="-90" focus="-50%" type="gradient"/>
                  <w10:wrap anchorx="page"/>
                </v:shape>
              </w:pict>
            </w: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 والعملية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يصنف الفكر الاجتماعي تاريخيا وجغرافيا.</w:t>
            </w:r>
          </w:p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يطبق الفكر الاجتماعي ويطوره من أجل دراسات الظواهر الاجتماعية.</w:t>
            </w:r>
          </w:p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40" w:before="96" w:afterLines="40" w:after="96"/>
              <w:rPr>
                <w:rFonts w:cs="Simplified Arabic" w:hint="cs"/>
                <w:b/>
                <w:bCs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3-د: المهـارات العامـة: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20"/>
              </w:numPr>
              <w:jc w:val="both"/>
              <w:rPr>
                <w:rFonts w:cs="Simplified Arabic" w:hint="cs"/>
                <w:sz w:val="28"/>
                <w:szCs w:val="28"/>
                <w:rtl/>
                <w:lang w:bidi="ar-AE"/>
              </w:rPr>
            </w:pPr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 xml:space="preserve">يعيد ترتيب الأفكار سواء بصورة مكتوبة أو </w:t>
            </w:r>
            <w:proofErr w:type="spellStart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شفاهة</w:t>
            </w:r>
            <w:proofErr w:type="spellEnd"/>
            <w:r w:rsidRPr="002B44C9">
              <w:rPr>
                <w:rFonts w:cs="Simplified Arabic" w:hint="cs"/>
                <w:sz w:val="28"/>
                <w:szCs w:val="28"/>
                <w:rtl/>
                <w:lang w:bidi="ar-AE"/>
              </w:rPr>
              <w:t>.</w:t>
            </w:r>
          </w:p>
          <w:p w:rsidR="002B44C9" w:rsidRPr="002B44C9" w:rsidRDefault="002B44C9" w:rsidP="002B44C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AE"/>
              </w:rPr>
            </w:pP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4ـ محتــوى المقــرر: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تعريف تاريخ الفكر الاجتماعي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الفكر الاجتماعي في الشرق القيم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الفكر الاجتماعي في مصر الفرعونية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الفكر الاجتماعي في الهند والصين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الفكر الاجتماعي في اليونان والرومان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الفكر الاجتماعي في العصر المسيحي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lastRenderedPageBreak/>
              <w:t>الفكر الاجتماعي في الإسلام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أفكار القديس </w:t>
            </w:r>
            <w:proofErr w:type="spellStart"/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أوغسطين</w:t>
            </w:r>
            <w:proofErr w:type="spellEnd"/>
          </w:p>
          <w:p w:rsidR="002B44C9" w:rsidRPr="002B44C9" w:rsidRDefault="002B44C9" w:rsidP="002B44C9">
            <w:pPr>
              <w:numPr>
                <w:ilvl w:val="0"/>
                <w:numId w:val="4"/>
              </w:num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أفكار ابن خلدون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نشأة علم الاجتماع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أفكار أوجست كونت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نظرية كارل ماركس</w:t>
            </w:r>
          </w:p>
          <w:p w:rsidR="002B44C9" w:rsidRPr="002B44C9" w:rsidRDefault="002B44C9" w:rsidP="002B44C9">
            <w:pPr>
              <w:numPr>
                <w:ilvl w:val="0"/>
                <w:numId w:val="4"/>
              </w:numPr>
              <w:ind w:left="629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نظرية ماكس فيبر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  <w:tr w:rsidR="002B44C9" w:rsidRPr="002B44C9" w:rsidTr="00320187">
        <w:trPr>
          <w:gridAfter w:val="1"/>
          <w:wAfter w:w="5" w:type="dxa"/>
          <w:trHeight w:val="1105"/>
          <w:tblCellSpacing w:w="20" w:type="dxa"/>
          <w:jc w:val="center"/>
        </w:trPr>
        <w:tc>
          <w:tcPr>
            <w:tcW w:w="2882" w:type="dxa"/>
            <w:shd w:val="clear" w:color="auto" w:fill="auto"/>
            <w:vAlign w:val="center"/>
          </w:tcPr>
          <w:p w:rsidR="002B44C9" w:rsidRPr="002B44C9" w:rsidRDefault="002B44C9" w:rsidP="002B44C9">
            <w:pPr>
              <w:jc w:val="lowKashida"/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lastRenderedPageBreak/>
              <w:t>5 ـ أساليب التعليم والتعلم:</w:t>
            </w:r>
          </w:p>
        </w:tc>
        <w:tc>
          <w:tcPr>
            <w:tcW w:w="6647" w:type="dxa"/>
            <w:gridSpan w:val="3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المحاضرات النظرية </w:t>
            </w:r>
            <w:r w:rsidRPr="002B44C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حل المسائل </w:t>
            </w:r>
            <w:r w:rsidRPr="002B44C9">
              <w:rPr>
                <w:rFonts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العمل في مجموعات</w:t>
            </w:r>
          </w:p>
        </w:tc>
        <w:tc>
          <w:tcPr>
            <w:tcW w:w="266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  <w:tc>
          <w:tcPr>
            <w:tcW w:w="332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54"/>
                <w:szCs w:val="54"/>
                <w:lang w:bidi="ar-EG"/>
              </w:rPr>
            </w:pPr>
          </w:p>
        </w:tc>
      </w:tr>
    </w:tbl>
    <w:p w:rsidR="002B44C9" w:rsidRPr="002B44C9" w:rsidRDefault="002B44C9" w:rsidP="002B44C9">
      <w:pPr>
        <w:jc w:val="center"/>
        <w:rPr>
          <w:rFonts w:ascii="Arial Black" w:hAnsi="Arial Black" w:cs="PT Bold Heading" w:hint="cs"/>
          <w:color w:val="000000"/>
          <w:sz w:val="6"/>
          <w:szCs w:val="6"/>
          <w:u w:val="single"/>
          <w:rtl/>
          <w:lang w:bidi="ar-EG"/>
        </w:rPr>
      </w:pPr>
    </w:p>
    <w:p w:rsidR="002B44C9" w:rsidRPr="002B44C9" w:rsidRDefault="002B44C9" w:rsidP="002B44C9">
      <w:pPr>
        <w:jc w:val="center"/>
        <w:rPr>
          <w:rFonts w:ascii="Arial Black" w:hAnsi="Arial Black" w:cs="PT Bold Heading" w:hint="cs"/>
          <w:color w:val="000000"/>
          <w:sz w:val="6"/>
          <w:szCs w:val="6"/>
          <w:u w:val="single"/>
          <w:rtl/>
          <w:lang w:bidi="ar-EG"/>
        </w:rPr>
      </w:pPr>
    </w:p>
    <w:p w:rsidR="002B44C9" w:rsidRPr="002B44C9" w:rsidRDefault="002B44C9" w:rsidP="002B44C9">
      <w:pPr>
        <w:jc w:val="center"/>
        <w:rPr>
          <w:rFonts w:ascii="Arial Black" w:hAnsi="Arial Black" w:cs="PT Bold Heading" w:hint="cs"/>
          <w:color w:val="000000"/>
          <w:sz w:val="6"/>
          <w:szCs w:val="6"/>
          <w:u w:val="single"/>
          <w:rtl/>
          <w:lang w:bidi="ar-EG"/>
        </w:rPr>
      </w:pPr>
    </w:p>
    <w:p w:rsidR="002B44C9" w:rsidRPr="002B44C9" w:rsidRDefault="002B44C9" w:rsidP="002B44C9">
      <w:pPr>
        <w:jc w:val="center"/>
        <w:rPr>
          <w:rFonts w:ascii="Arial Black" w:hAnsi="Arial Black" w:cs="PT Bold Heading" w:hint="cs"/>
          <w:color w:val="000000"/>
          <w:sz w:val="6"/>
          <w:szCs w:val="6"/>
          <w:u w:val="single"/>
          <w:rtl/>
          <w:lang w:bidi="ar-EG"/>
        </w:rPr>
      </w:pPr>
    </w:p>
    <w:p w:rsidR="002B44C9" w:rsidRPr="002B44C9" w:rsidRDefault="002B44C9" w:rsidP="002B44C9">
      <w:pPr>
        <w:jc w:val="center"/>
        <w:rPr>
          <w:rFonts w:ascii="Arial Black" w:hAnsi="Arial Black" w:cs="PT Bold Heading" w:hint="cs"/>
          <w:color w:val="000000"/>
          <w:sz w:val="6"/>
          <w:szCs w:val="6"/>
          <w:u w:val="single"/>
          <w:lang w:bidi="ar-EG"/>
        </w:rPr>
      </w:pPr>
    </w:p>
    <w:p w:rsidR="002B44C9" w:rsidRPr="002B44C9" w:rsidRDefault="002B44C9" w:rsidP="002B44C9">
      <w:pPr>
        <w:jc w:val="center"/>
        <w:rPr>
          <w:rFonts w:hint="cs"/>
          <w:sz w:val="42"/>
          <w:szCs w:val="42"/>
          <w:rtl/>
          <w:lang w:bidi="ar-EG"/>
        </w:rPr>
      </w:pPr>
    </w:p>
    <w:tbl>
      <w:tblPr>
        <w:bidiVisual/>
        <w:tblW w:w="10074" w:type="dxa"/>
        <w:jc w:val="center"/>
        <w:tblCellSpacing w:w="20" w:type="dxa"/>
        <w:tblInd w:w="14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93"/>
        <w:gridCol w:w="2992"/>
        <w:gridCol w:w="3504"/>
        <w:gridCol w:w="407"/>
        <w:gridCol w:w="378"/>
      </w:tblGrid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jc w:val="lowKashida"/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>6ـ أسالي</w:t>
            </w:r>
            <w:r w:rsidRPr="002B44C9">
              <w:rPr>
                <w:rFonts w:cs="PT Bold Heading" w:hint="eastAsia"/>
                <w:color w:val="000000"/>
                <w:sz w:val="28"/>
                <w:szCs w:val="28"/>
                <w:rtl/>
                <w:lang w:bidi="ar-EG"/>
              </w:rPr>
              <w:t>ب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التعليم والتعلم للطلاب ذوي القدرات المحدودة: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تعلم الأقران 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7 </w:t>
            </w:r>
            <w:r w:rsidRPr="002B44C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تقـويـم الطــلاب :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7أ- الأساليب المستخدمة: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لأعمال السنة قبل نهاية الفصل الدراسي بأسبوعين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7ب- التوقيت: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تحريري نهاية الفصل الدراسي الثاني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7ج- توزيع الدرجات: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أعمال السنة                             20 درجة</w:t>
            </w:r>
          </w:p>
          <w:p w:rsidR="002B44C9" w:rsidRPr="002B44C9" w:rsidRDefault="002B44C9" w:rsidP="002B44C9">
            <w:pPr>
              <w:jc w:val="both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امتحان نهاية الفصل الدراسي                  80 درجة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9229" w:type="dxa"/>
            <w:gridSpan w:val="3"/>
            <w:shd w:val="clear" w:color="auto" w:fill="auto"/>
            <w:vAlign w:val="center"/>
          </w:tcPr>
          <w:p w:rsidR="002B44C9" w:rsidRPr="002B44C9" w:rsidRDefault="002B44C9" w:rsidP="002B44C9">
            <w:pPr>
              <w:jc w:val="center"/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8 </w:t>
            </w:r>
            <w:r w:rsidRPr="002B44C9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–</w:t>
            </w:r>
            <w:r w:rsidRPr="002B44C9">
              <w:rPr>
                <w:rFonts w:cs="PT Bold Heading" w:hint="cs"/>
                <w:color w:val="000000"/>
                <w:sz w:val="28"/>
                <w:szCs w:val="28"/>
                <w:rtl/>
                <w:lang w:bidi="ar-EG"/>
              </w:rPr>
              <w:t xml:space="preserve"> قائمــة الكتـب الدراسيــة والمراجــع :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8-أ: مذكـرات: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تاريخ الفكر الاجتماعي</w:t>
            </w: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8-ب: كتب ملزمـة: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  <w:p w:rsidR="002B44C9" w:rsidRPr="002B44C9" w:rsidRDefault="002B44C9" w:rsidP="002B44C9">
            <w:pPr>
              <w:tabs>
                <w:tab w:val="left" w:pos="5003"/>
              </w:tabs>
              <w:jc w:val="lowKashida"/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8-ج: كتب مقترحـة:</w:t>
            </w:r>
          </w:p>
        </w:tc>
        <w:tc>
          <w:tcPr>
            <w:tcW w:w="6456" w:type="dxa"/>
            <w:gridSpan w:val="2"/>
            <w:shd w:val="clear" w:color="auto" w:fill="auto"/>
          </w:tcPr>
          <w:p w:rsidR="002B44C9" w:rsidRPr="002B44C9" w:rsidRDefault="002B44C9" w:rsidP="002B44C9">
            <w:pPr>
              <w:bidi w:val="0"/>
              <w:ind w:right="-720"/>
              <w:rPr>
                <w:rFonts w:cs="Simplified Arabic"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blCellSpacing w:w="20" w:type="dxa"/>
          <w:jc w:val="center"/>
        </w:trPr>
        <w:tc>
          <w:tcPr>
            <w:tcW w:w="2733" w:type="dxa"/>
            <w:shd w:val="clear" w:color="auto" w:fill="auto"/>
          </w:tcPr>
          <w:p w:rsidR="002B44C9" w:rsidRPr="002B44C9" w:rsidRDefault="002B44C9" w:rsidP="002B44C9">
            <w:pPr>
              <w:spacing w:beforeLines="20" w:before="48" w:afterLines="20" w:after="48"/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2B44C9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8-د: دوريات علمية أو نشرات... الخ:</w:t>
            </w:r>
          </w:p>
        </w:tc>
        <w:tc>
          <w:tcPr>
            <w:tcW w:w="2952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:rsidR="002B44C9" w:rsidRPr="002B44C9" w:rsidRDefault="002B44C9" w:rsidP="002B44C9">
            <w:pPr>
              <w:rPr>
                <w:rFonts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367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318" w:type="dxa"/>
            <w:shd w:val="clear" w:color="auto" w:fill="auto"/>
          </w:tcPr>
          <w:p w:rsidR="002B44C9" w:rsidRPr="002B44C9" w:rsidRDefault="002B44C9" w:rsidP="002B44C9">
            <w:pPr>
              <w:rPr>
                <w:rFonts w:cs="AF_Aseer" w:hint="cs"/>
                <w:b/>
                <w:bCs/>
                <w:color w:val="000000"/>
                <w:sz w:val="28"/>
                <w:szCs w:val="28"/>
                <w:lang w:bidi="ar-EG"/>
              </w:rPr>
            </w:pPr>
          </w:p>
        </w:tc>
      </w:tr>
      <w:tr w:rsidR="002B44C9" w:rsidRPr="002B44C9" w:rsidTr="00320187">
        <w:trPr>
          <w:trHeight w:val="1303"/>
          <w:tblCellSpacing w:w="20" w:type="dxa"/>
          <w:jc w:val="center"/>
        </w:trPr>
        <w:tc>
          <w:tcPr>
            <w:tcW w:w="9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44C9" w:rsidRPr="002B44C9" w:rsidRDefault="002B44C9" w:rsidP="002B44C9">
            <w:pP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2B44C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أستاذ المادة :</w:t>
            </w:r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ab/>
              <w:t xml:space="preserve">                                                                        </w:t>
            </w:r>
            <w:r w:rsidRPr="002B44C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رئيس مجلس القسم: </w:t>
            </w:r>
            <w:r w:rsidRPr="002B44C9">
              <w:rPr>
                <w:rFonts w:hint="cs"/>
                <w:b/>
                <w:bCs/>
                <w:rtl/>
              </w:rPr>
              <w:t xml:space="preserve"> </w:t>
            </w: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د. محمود جاد                                                                      </w:t>
            </w:r>
            <w:proofErr w:type="spellStart"/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أ.د</w:t>
            </w:r>
            <w:proofErr w:type="spellEnd"/>
            <w:r w:rsidRPr="002B44C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وفاء محمد علي</w:t>
            </w: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lang w:bidi="ar-EG"/>
              </w:rPr>
            </w:pPr>
          </w:p>
          <w:tbl>
            <w:tblPr>
              <w:bidiVisual/>
              <w:tblW w:w="0" w:type="auto"/>
              <w:tblInd w:w="4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512"/>
            </w:tblGrid>
            <w:tr w:rsidR="002B44C9" w:rsidRPr="002B44C9" w:rsidTr="00320187">
              <w:trPr>
                <w:trHeight w:val="352"/>
              </w:trPr>
              <w:tc>
                <w:tcPr>
                  <w:tcW w:w="75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44C9" w:rsidRPr="002B44C9" w:rsidRDefault="002B44C9" w:rsidP="002B44C9">
                  <w:pPr>
                    <w:rPr>
                      <w:rFonts w:cs="Simplified Arabic"/>
                      <w:sz w:val="18"/>
                      <w:szCs w:val="18"/>
                      <w:rtl/>
                      <w:lang w:bidi="ar-EG"/>
                    </w:rPr>
                  </w:pPr>
                  <w:r w:rsidRPr="002B44C9">
                    <w:rPr>
                      <w:rtl/>
                      <w:lang w:bidi="ar-EG"/>
                    </w:rPr>
                    <w:t xml:space="preserve">              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 xml:space="preserve">نموذج رقم </w:t>
                  </w:r>
                  <w:r w:rsidRPr="002B44C9">
                    <w:rPr>
                      <w:sz w:val="18"/>
                      <w:szCs w:val="18"/>
                      <w:lang w:bidi="ar-EG"/>
                    </w:rPr>
                    <w:t>SPOOQF 110002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 xml:space="preserve">     إصدار / تعديل(1/</w:t>
                  </w:r>
                  <w:r w:rsidRPr="002B44C9">
                    <w:rPr>
                      <w:sz w:val="18"/>
                      <w:szCs w:val="18"/>
                      <w:lang w:bidi="ar-EG"/>
                    </w:rPr>
                    <w:t>0</w:t>
                  </w:r>
                  <w:r w:rsidRPr="002B44C9">
                    <w:rPr>
                      <w:sz w:val="18"/>
                      <w:szCs w:val="18"/>
                      <w:rtl/>
                      <w:lang w:bidi="ar-EG"/>
                    </w:rPr>
                    <w:t>) -   التاريخ : ....../......../.......</w:t>
                  </w:r>
                </w:p>
                <w:p w:rsidR="002B44C9" w:rsidRPr="002B44C9" w:rsidRDefault="002B44C9" w:rsidP="002B44C9">
                  <w:pPr>
                    <w:rPr>
                      <w:rFonts w:cs="Simplified Arabic"/>
                      <w:sz w:val="28"/>
                      <w:szCs w:val="28"/>
                      <w:lang w:bidi="ar-EG"/>
                    </w:rPr>
                  </w:pPr>
                </w:p>
              </w:tc>
            </w:tr>
          </w:tbl>
          <w:p w:rsidR="002B44C9" w:rsidRPr="002B44C9" w:rsidRDefault="002B44C9" w:rsidP="002B44C9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  <w:p w:rsidR="002B44C9" w:rsidRPr="002B44C9" w:rsidRDefault="002B44C9" w:rsidP="002B44C9">
            <w:pP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2B44C9" w:rsidRPr="003523DD" w:rsidRDefault="002B44C9" w:rsidP="003523DD">
      <w:pPr>
        <w:rPr>
          <w:sz w:val="32"/>
          <w:szCs w:val="32"/>
          <w:rtl/>
        </w:rPr>
      </w:pPr>
    </w:p>
    <w:sectPr w:rsidR="002B44C9" w:rsidRPr="003523DD" w:rsidSect="007028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F_Ase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ujahed Free 2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41F"/>
    <w:multiLevelType w:val="multilevel"/>
    <w:tmpl w:val="879018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7149E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A4825"/>
    <w:multiLevelType w:val="hybridMultilevel"/>
    <w:tmpl w:val="8910CF9C"/>
    <w:lvl w:ilvl="0" w:tplc="A566A4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16626"/>
    <w:multiLevelType w:val="multilevel"/>
    <w:tmpl w:val="0046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7C07B9"/>
    <w:multiLevelType w:val="multilevel"/>
    <w:tmpl w:val="C8CE42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B2ADA"/>
    <w:multiLevelType w:val="hybridMultilevel"/>
    <w:tmpl w:val="B26431C2"/>
    <w:lvl w:ilvl="0" w:tplc="95F8EC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58D8DB7E">
      <w:start w:val="1"/>
      <w:numFmt w:val="decimal"/>
      <w:lvlText w:val="%2-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CBF79D0"/>
    <w:multiLevelType w:val="hybridMultilevel"/>
    <w:tmpl w:val="48986CE2"/>
    <w:lvl w:ilvl="0" w:tplc="84EE3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31D2E"/>
    <w:multiLevelType w:val="hybridMultilevel"/>
    <w:tmpl w:val="C89EDAF6"/>
    <w:lvl w:ilvl="0" w:tplc="3D4009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E5C6D"/>
    <w:multiLevelType w:val="multilevel"/>
    <w:tmpl w:val="F252B5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9316B8"/>
    <w:multiLevelType w:val="hybridMultilevel"/>
    <w:tmpl w:val="D43A376A"/>
    <w:lvl w:ilvl="0" w:tplc="B4F0FDBC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D73D9"/>
    <w:multiLevelType w:val="hybridMultilevel"/>
    <w:tmpl w:val="B8CCE3DC"/>
    <w:lvl w:ilvl="0" w:tplc="CE3A0F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92249D"/>
    <w:multiLevelType w:val="hybridMultilevel"/>
    <w:tmpl w:val="8690C8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A02DDF"/>
    <w:multiLevelType w:val="hybridMultilevel"/>
    <w:tmpl w:val="37680C1A"/>
    <w:lvl w:ilvl="0" w:tplc="B01495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02DAB"/>
    <w:multiLevelType w:val="hybridMultilevel"/>
    <w:tmpl w:val="5E264630"/>
    <w:lvl w:ilvl="0" w:tplc="7DD2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72761"/>
    <w:multiLevelType w:val="hybridMultilevel"/>
    <w:tmpl w:val="2E62B4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10AAA"/>
    <w:multiLevelType w:val="hybridMultilevel"/>
    <w:tmpl w:val="E3AE1DBA"/>
    <w:lvl w:ilvl="0" w:tplc="CDD2AD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BB4C6B"/>
    <w:multiLevelType w:val="multilevel"/>
    <w:tmpl w:val="F8269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275053"/>
    <w:multiLevelType w:val="hybridMultilevel"/>
    <w:tmpl w:val="2766B7E8"/>
    <w:lvl w:ilvl="0" w:tplc="36BA0A16">
      <w:start w:val="1"/>
      <w:numFmt w:val="decimal"/>
      <w:lvlText w:val="%1-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0D346A"/>
    <w:multiLevelType w:val="hybridMultilevel"/>
    <w:tmpl w:val="FE9E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2461A"/>
    <w:multiLevelType w:val="hybridMultilevel"/>
    <w:tmpl w:val="4A286DC4"/>
    <w:lvl w:ilvl="0" w:tplc="8AE264BE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8"/>
  </w:num>
  <w:num w:numId="5">
    <w:abstractNumId w:val="0"/>
  </w:num>
  <w:num w:numId="6">
    <w:abstractNumId w:val="4"/>
  </w:num>
  <w:num w:numId="7">
    <w:abstractNumId w:val="3"/>
  </w:num>
  <w:num w:numId="8">
    <w:abstractNumId w:val="16"/>
  </w:num>
  <w:num w:numId="9">
    <w:abstractNumId w:val="8"/>
  </w:num>
  <w:num w:numId="10">
    <w:abstractNumId w:val="14"/>
  </w:num>
  <w:num w:numId="11">
    <w:abstractNumId w:val="7"/>
  </w:num>
  <w:num w:numId="12">
    <w:abstractNumId w:val="17"/>
  </w:num>
  <w:num w:numId="13">
    <w:abstractNumId w:val="12"/>
  </w:num>
  <w:num w:numId="14">
    <w:abstractNumId w:val="6"/>
  </w:num>
  <w:num w:numId="15">
    <w:abstractNumId w:val="19"/>
  </w:num>
  <w:num w:numId="16">
    <w:abstractNumId w:val="15"/>
  </w:num>
  <w:num w:numId="17">
    <w:abstractNumId w:val="5"/>
  </w:num>
  <w:num w:numId="18">
    <w:abstractNumId w:val="10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3A33AC"/>
    <w:rsid w:val="00095099"/>
    <w:rsid w:val="000E2568"/>
    <w:rsid w:val="001A7B7C"/>
    <w:rsid w:val="002811E4"/>
    <w:rsid w:val="002B44C9"/>
    <w:rsid w:val="002F0E3E"/>
    <w:rsid w:val="002F7B93"/>
    <w:rsid w:val="00342EBB"/>
    <w:rsid w:val="003523DD"/>
    <w:rsid w:val="003A33AC"/>
    <w:rsid w:val="004362FD"/>
    <w:rsid w:val="00481C9A"/>
    <w:rsid w:val="0050716E"/>
    <w:rsid w:val="00512C6D"/>
    <w:rsid w:val="00527229"/>
    <w:rsid w:val="00553305"/>
    <w:rsid w:val="00563665"/>
    <w:rsid w:val="005673C6"/>
    <w:rsid w:val="00571321"/>
    <w:rsid w:val="00587D6E"/>
    <w:rsid w:val="00590E2B"/>
    <w:rsid w:val="005A5671"/>
    <w:rsid w:val="005B78F1"/>
    <w:rsid w:val="00610AE3"/>
    <w:rsid w:val="00627889"/>
    <w:rsid w:val="00660920"/>
    <w:rsid w:val="006D0EEB"/>
    <w:rsid w:val="007028A2"/>
    <w:rsid w:val="00723FA6"/>
    <w:rsid w:val="00736C8D"/>
    <w:rsid w:val="00766D9C"/>
    <w:rsid w:val="00767FEE"/>
    <w:rsid w:val="007A308A"/>
    <w:rsid w:val="007D5449"/>
    <w:rsid w:val="0080181C"/>
    <w:rsid w:val="00802913"/>
    <w:rsid w:val="008078B5"/>
    <w:rsid w:val="0089633C"/>
    <w:rsid w:val="008A74B2"/>
    <w:rsid w:val="008F4CAB"/>
    <w:rsid w:val="009062D7"/>
    <w:rsid w:val="009605EE"/>
    <w:rsid w:val="009D5D81"/>
    <w:rsid w:val="009D7DBF"/>
    <w:rsid w:val="009D7FF5"/>
    <w:rsid w:val="00A6452B"/>
    <w:rsid w:val="00A83B83"/>
    <w:rsid w:val="00AA7AD2"/>
    <w:rsid w:val="00B2658F"/>
    <w:rsid w:val="00B31DEF"/>
    <w:rsid w:val="00BF7171"/>
    <w:rsid w:val="00CD1522"/>
    <w:rsid w:val="00CD3220"/>
    <w:rsid w:val="00D025D3"/>
    <w:rsid w:val="00DB5B6C"/>
    <w:rsid w:val="00E00577"/>
    <w:rsid w:val="00E646D6"/>
    <w:rsid w:val="00EE034D"/>
    <w:rsid w:val="00F47DB6"/>
    <w:rsid w:val="00FC3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B7C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B31DEF"/>
    <w:pPr>
      <w:spacing w:after="200"/>
      <w:ind w:left="720"/>
      <w:contextualSpacing/>
    </w:pPr>
    <w:rPr>
      <w:rFonts w:ascii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736C8D"/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semiHidden/>
    <w:rsid w:val="00736C8D"/>
    <w:rPr>
      <w:rFonts w:ascii="Times New Roman" w:eastAsia="Times New Roman" w:hAnsi="Times New Roman" w:cs="Times New Roman"/>
      <w:sz w:val="20"/>
      <w:szCs w:val="20"/>
      <w:lang w:bidi="ar-EG"/>
    </w:rPr>
  </w:style>
  <w:style w:type="paragraph" w:customStyle="1" w:styleId="1">
    <w:name w:val="سرد الفقرات1"/>
    <w:basedOn w:val="Normal"/>
    <w:qFormat/>
    <w:rsid w:val="00587D6E"/>
    <w:pPr>
      <w:spacing w:after="200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a">
    <w:name w:val="سرد الفقرات"/>
    <w:basedOn w:val="Normal"/>
    <w:qFormat/>
    <w:rsid w:val="00587D6E"/>
    <w:pPr>
      <w:spacing w:after="200"/>
      <w:ind w:left="720"/>
      <w:contextualSpacing/>
    </w:pPr>
    <w:rPr>
      <w:rFonts w:ascii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37</Pages>
  <Words>6618</Words>
  <Characters>37723</Characters>
  <Application>Microsoft Office Word</Application>
  <DocSecurity>0</DocSecurity>
  <Lines>314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Wld-Otiba</Company>
  <LinksUpToDate>false</LinksUpToDate>
  <CharactersWithSpaces>44253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Fares Almohandes</cp:lastModifiedBy>
  <cp:revision>52</cp:revision>
  <dcterms:created xsi:type="dcterms:W3CDTF">2021-12-16T10:34:00Z</dcterms:created>
  <dcterms:modified xsi:type="dcterms:W3CDTF">2023-04-09T21:12:00Z</dcterms:modified>
</cp:coreProperties>
</file>