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3" w:rsidRPr="0093215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932153"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جامعة: </w:t>
      </w:r>
      <w:r>
        <w:rPr>
          <w:rFonts w:hint="cs"/>
          <w:rtl/>
          <w:lang w:bidi="ar-EG"/>
        </w:rPr>
        <w:t>سوهاج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كلية: </w:t>
      </w:r>
      <w:r>
        <w:rPr>
          <w:rFonts w:hint="cs"/>
          <w:rtl/>
          <w:lang w:bidi="ar-EG"/>
        </w:rPr>
        <w:t>الآداب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قسم: </w:t>
      </w:r>
      <w:r>
        <w:rPr>
          <w:rFonts w:hint="cs"/>
          <w:rtl/>
          <w:lang w:bidi="ar-EG"/>
        </w:rPr>
        <w:t xml:space="preserve">اللغات الشرقية وآدابها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فرع اللغة العبرية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  <w:lang w:bidi="ar-EG"/>
        </w:rPr>
        <w:t>العام الجامعي: 2019/2020م</w:t>
      </w:r>
    </w:p>
    <w:p w:rsidR="00F25DA3" w:rsidRDefault="00F25DA3" w:rsidP="00F25DA3">
      <w:pPr>
        <w:rPr>
          <w:rFonts w:hint="cs"/>
          <w:rtl/>
        </w:rPr>
      </w:pPr>
    </w:p>
    <w:p w:rsidR="00F25DA3" w:rsidRPr="000C13CE" w:rsidRDefault="00F25DA3" w:rsidP="00F25DA3">
      <w:pPr>
        <w:jc w:val="center"/>
        <w:rPr>
          <w:rFonts w:cs="PT Bold Heading" w:hint="cs"/>
          <w:b/>
          <w:bCs/>
          <w:rtl/>
        </w:rPr>
      </w:pPr>
      <w:r w:rsidRPr="000C13CE">
        <w:rPr>
          <w:rFonts w:cs="PT Bold Heading" w:hint="cs"/>
          <w:b/>
          <w:bCs/>
          <w:rtl/>
        </w:rPr>
        <w:t>توصيف مقرر دراسي</w:t>
      </w:r>
    </w:p>
    <w:p w:rsidR="00F25DA3" w:rsidRPr="00076753" w:rsidRDefault="00F25DA3" w:rsidP="00F25DA3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41"/>
        <w:gridCol w:w="3781"/>
      </w:tblGrid>
      <w:tr w:rsidR="00F25DA3" w:rsidRPr="0000717D" w:rsidTr="00AA6D0E">
        <w:tc>
          <w:tcPr>
            <w:tcW w:w="2733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00717D" w:rsidTr="00AA6D0E">
        <w:tc>
          <w:tcPr>
            <w:tcW w:w="2733" w:type="dxa"/>
          </w:tcPr>
          <w:p w:rsidR="00F25DA3" w:rsidRPr="0000717D" w:rsidRDefault="00F25DA3" w:rsidP="00AA6D0E">
            <w:pPr>
              <w:rPr>
                <w:rFonts w:cs="Times New Roman"/>
                <w:lang w:bidi="fa-IR"/>
              </w:rPr>
            </w:pPr>
            <w:r w:rsidRPr="0000717D">
              <w:rPr>
                <w:rFonts w:cs="Times New Roman"/>
                <w:rtl/>
              </w:rPr>
              <w:t xml:space="preserve">الرمز الكودي: </w:t>
            </w:r>
            <w:r w:rsidRPr="0000717D">
              <w:rPr>
                <w:rFonts w:cs="Times New Roman"/>
                <w:lang w:bidi="fa-IR"/>
              </w:rPr>
              <w:t>Hebr214</w:t>
            </w:r>
          </w:p>
        </w:tc>
        <w:tc>
          <w:tcPr>
            <w:tcW w:w="2841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</w:rPr>
              <w:t xml:space="preserve">اسم المقر: </w:t>
            </w:r>
            <w:r w:rsidRPr="0000717D">
              <w:rPr>
                <w:rFonts w:cs="Times New Roman"/>
                <w:rtl/>
                <w:lang w:bidi="ar-EG"/>
              </w:rPr>
              <w:t>بنو إسرائيل في النصوص العبرية</w:t>
            </w:r>
          </w:p>
        </w:tc>
        <w:tc>
          <w:tcPr>
            <w:tcW w:w="3781" w:type="dxa"/>
          </w:tcPr>
          <w:p w:rsidR="00F25DA3" w:rsidRPr="0000717D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2065" r="762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ZoKAIAAE8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BuqNZoKAIAAE8EAAAOAAAAAAAAAAAAAAAAAC4CAABkcnMv&#10;ZTJvRG9jLnhtbFBLAQItABQABgAIAAAAIQBNl1714QAAAAsBAAAPAAAAAAAAAAAAAAAAAIIEAABk&#10;cnMvZG93bnJldi54bWxQSwUGAAAAAAQABADzAAAAkAUAAAAA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00717D">
              <w:rPr>
                <w:rFonts w:cs="Times New Roman"/>
                <w:rtl/>
              </w:rPr>
              <w:t xml:space="preserve">الفرقة </w:t>
            </w:r>
            <w:r w:rsidRPr="0000717D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00717D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F25DA3" w:rsidRPr="0000717D" w:rsidTr="00AA6D0E">
        <w:trPr>
          <w:trHeight w:val="683"/>
        </w:trPr>
        <w:tc>
          <w:tcPr>
            <w:tcW w:w="2733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</w:rPr>
              <w:t xml:space="preserve">التخصص: </w:t>
            </w:r>
            <w:r w:rsidRPr="0000717D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622" w:type="dxa"/>
            <w:gridSpan w:val="2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عدد الوحدات الدراسية:  نظري  4        </w:t>
            </w:r>
            <w:r w:rsidRPr="0000717D">
              <w:rPr>
                <w:rFonts w:cs="Times New Roman" w:hint="cs"/>
                <w:rtl/>
              </w:rPr>
              <w:t xml:space="preserve">         </w:t>
            </w:r>
            <w:r w:rsidRPr="0000717D">
              <w:rPr>
                <w:rFonts w:cs="Times New Roman"/>
                <w:rtl/>
              </w:rPr>
              <w:t>عملي .....</w:t>
            </w:r>
          </w:p>
        </w:tc>
      </w:tr>
    </w:tbl>
    <w:p w:rsidR="00F25DA3" w:rsidRPr="0000717D" w:rsidRDefault="00F25DA3" w:rsidP="00F25DA3">
      <w:pPr>
        <w:rPr>
          <w:rFonts w:cs="Times New Roman"/>
          <w:rtl/>
        </w:rPr>
      </w:pPr>
    </w:p>
    <w:tbl>
      <w:tblPr>
        <w:bidiVisual/>
        <w:tblW w:w="93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528"/>
      </w:tblGrid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>2- هدف المقرر</w:t>
            </w:r>
            <w:r w:rsidRPr="0000717D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lang w:bidi="ar-EG"/>
              </w:rPr>
            </w:pPr>
            <w:r w:rsidRPr="0000717D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</w:t>
            </w:r>
            <w:r w:rsidRPr="0000717D">
              <w:rPr>
                <w:rFonts w:cs="Times New Roman"/>
                <w:rtl/>
              </w:rPr>
              <w:t>إجادة</w:t>
            </w:r>
            <w:r w:rsidRPr="0000717D">
              <w:rPr>
                <w:rFonts w:cs="Times New Roman"/>
                <w:rtl/>
                <w:lang w:bidi="ar-EG"/>
              </w:rPr>
              <w:t xml:space="preserve"> اللغة العبرية بدرجة تسمح له بالتفاعل معها والإلمام بنتاجها الفكري والفني ومستجداته .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 .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الاستدلال بالنصوص العبرية على تاريخ بني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استخدام المهارات التحليلية النقدية للنصوص العبرية لكشف ما بها من مغالطات تاريخية حول تاريخ بني إسرائيل</w:t>
            </w:r>
          </w:p>
        </w:tc>
      </w:tr>
      <w:tr w:rsidR="00F25DA3" w:rsidRPr="0000717D" w:rsidTr="00AA6D0E">
        <w:tc>
          <w:tcPr>
            <w:tcW w:w="9355" w:type="dxa"/>
            <w:gridSpan w:val="2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00717D">
              <w:rPr>
                <w:rFonts w:cs="Times New Roman"/>
                <w:rtl/>
              </w:rPr>
              <w:t xml:space="preserve">: </w:t>
            </w:r>
          </w:p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00717D">
              <w:rPr>
                <w:rFonts w:cs="Times New Roman"/>
                <w:rtl/>
                <w:lang w:bidi="ar-IQ"/>
              </w:rPr>
              <w:t>- يحدد البدايات التاريخية لبني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00717D">
              <w:rPr>
                <w:rFonts w:cs="Times New Roman"/>
                <w:rtl/>
                <w:lang w:bidi="ar-IQ"/>
              </w:rPr>
              <w:t>- يشرح المراحل التاريخية لبني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IQ"/>
              </w:rPr>
              <w:t xml:space="preserve">- يحدد </w:t>
            </w:r>
            <w:r w:rsidRPr="0000717D">
              <w:rPr>
                <w:rFonts w:cs="Times New Roman"/>
                <w:rtl/>
                <w:lang w:bidi="ar-EG"/>
              </w:rPr>
              <w:t>الأماكن التي عاش فيها بنو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IQ"/>
              </w:rPr>
              <w:t xml:space="preserve">- يفسر النصوص </w:t>
            </w:r>
            <w:r w:rsidRPr="0000717D">
              <w:rPr>
                <w:rFonts w:cs="Times New Roman"/>
                <w:rtl/>
                <w:lang w:bidi="ar-EG"/>
              </w:rPr>
              <w:t>العبرية التي تكشف أحداث بني إسرائيل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</w:rPr>
              <w:t xml:space="preserve">- </w:t>
            </w:r>
            <w:r w:rsidRPr="0000717D">
              <w:rPr>
                <w:rFonts w:cs="Times New Roman"/>
                <w:rtl/>
                <w:lang w:bidi="ar-EG"/>
              </w:rPr>
              <w:t>يميز النصوص العبرية التي تتناول تاريخ بني إسرائيل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يحلل ترجمة النصوص العبرية التي تتناول بني إسرائيل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يبين مهارات الاستدلال التاريخي من النصوص العبرية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يتناول مهارات التفكير النقدي للروايات التاريخية الواردة في النصوص العبرية</w:t>
            </w:r>
            <w:r w:rsidRPr="0000717D">
              <w:rPr>
                <w:rFonts w:cs="Times New Roman" w:hint="cs"/>
                <w:rtl/>
                <w:lang w:bidi="ar-EG"/>
              </w:rPr>
              <w:t>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يستخلص من التراث العبري المصادر التاريخية التي تتناول بني إسرائيل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يشرح النصوص العبرية التي تتناول روايات عن بني إسرائيل        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– يبتكر مهارة توظيف النصوص العبرية في إعادة قراءة الروايات التاريخية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ينقد النصوص العبرية التي تتضمن مغالطات تاريخية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يستخدم تكنولوجيا المعلومات في الوصول إلى مواقع عبرية تتناول تاريخ بني إسرائيل من خلال شبكة المعلومات الدولية.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يستخدم الحاسب الآلي في قراءة وترجمة النصوص العبرية والاستماع إليها.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– يتواصل مع المتخصصين في اللغة العبرية وتاريخ بني إسرائيل.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1- مقدمة تاريخية عن الشعوب السامية القديمة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2- البدايات التاريخية لبني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3- المصادر العبرية التي تناولت بني إسرائيل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lastRenderedPageBreak/>
              <w:t>4- روايات بني إسرائيل في العهد القديم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5- روايات  بني إسرائيل في الهجادا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6- بنو إسرائيل كقبيلة سامية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7- يعقوب وأولاده في النصوص العبرية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8- رحلة يوسف في النصوص العبرية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9- موسى والخروج في النصوص العبرية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10- داود وسليمان في النصوص العبرية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11- انقسام مملكة إسرائيل في النصوص العبرية</w:t>
            </w:r>
          </w:p>
          <w:p w:rsidR="00F25DA3" w:rsidRPr="0000717D" w:rsidRDefault="00F25DA3" w:rsidP="00AA6D0E">
            <w:pPr>
              <w:rPr>
                <w:rFonts w:cs="Times New Roman"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12- نقد الروايات العبرية التي تناولت تاريخ بني إسرائيل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13- مراجعة لما سبق دراسته.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- محاضرات نظرية                                                                                                 </w:t>
            </w:r>
          </w:p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- تكليفات</w:t>
            </w:r>
            <w:r w:rsidRPr="0000717D">
              <w:rPr>
                <w:rFonts w:cs="Times New Roman"/>
                <w:rtl/>
                <w:lang w:bidi="ar-EG"/>
              </w:rPr>
              <w:t xml:space="preserve"> </w:t>
            </w:r>
            <w:r w:rsidRPr="0000717D">
              <w:rPr>
                <w:rFonts w:cs="Times New Roman"/>
                <w:rtl/>
              </w:rPr>
              <w:t xml:space="preserve">(بحث </w:t>
            </w:r>
            <w:r w:rsidRPr="0000717D">
              <w:rPr>
                <w:rFonts w:cs="Times New Roman"/>
                <w:rtl/>
                <w:lang w:bidi="ar-EG"/>
              </w:rPr>
              <w:t xml:space="preserve">حول </w:t>
            </w:r>
            <w:r w:rsidRPr="0000717D">
              <w:rPr>
                <w:rFonts w:cs="Times New Roman"/>
                <w:rtl/>
              </w:rPr>
              <w:t xml:space="preserve">موضوع </w:t>
            </w:r>
            <w:r w:rsidRPr="0000717D">
              <w:rPr>
                <w:rFonts w:cs="Times New Roman"/>
                <w:rtl/>
                <w:lang w:bidi="ar-EG"/>
              </w:rPr>
              <w:t>يتناول فترة من تاريخ بني إسرائيل)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</w:rPr>
              <w:t>- حلقات نقاش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- تعلم الأقران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– المكتبة السمعية و البصرية بالكلية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امتحان تحريري أعمال السنة – امتحان نهاية الفصل الدراسي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قبل نهاية الفصل الدراسى باسبوعين – نهاية الفصل الدراسي 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امتحان أعمال السنة في الفصل الدراسي20% . عشرون درجة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>امتحان نهاية الفصل الدراسي80% . ثمانون درجة.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0717D">
              <w:rPr>
                <w:rFonts w:cs="Times New Roman"/>
                <w:b/>
                <w:bCs/>
                <w:rtl/>
              </w:rPr>
              <w:t>8- قائمة الكتب الدراسية</w:t>
            </w:r>
            <w:r w:rsidRPr="0000717D">
              <w:rPr>
                <w:rFonts w:cs="Times New Roman"/>
                <w:b/>
                <w:bCs/>
                <w:rtl/>
                <w:lang w:bidi="ar-EG"/>
              </w:rPr>
              <w:t xml:space="preserve"> والمراجع</w:t>
            </w:r>
            <w:r w:rsidRPr="0000717D">
              <w:rPr>
                <w:rFonts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أ- مذكرات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مذكرة دراسية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tabs>
                <w:tab w:val="right" w:pos="8306"/>
              </w:tabs>
              <w:rPr>
                <w:rFonts w:cs="Times New Roman"/>
                <w:sz w:val="32"/>
                <w:szCs w:val="32"/>
                <w:rtl/>
              </w:rPr>
            </w:pPr>
            <w:r w:rsidRPr="0000717D">
              <w:rPr>
                <w:rFonts w:cs="Times New Roman"/>
                <w:szCs w:val="26"/>
                <w:rtl/>
                <w:lang w:bidi="ar-EG"/>
              </w:rPr>
              <w:t>لايوجد</w:t>
            </w:r>
            <w:r w:rsidRPr="0000717D">
              <w:rPr>
                <w:rFonts w:cs="Times New Roman"/>
                <w:szCs w:val="26"/>
                <w:rtl/>
              </w:rPr>
              <w:t>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jc w:val="both"/>
              <w:rPr>
                <w:rFonts w:cs="Times New Roman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</w:t>
            </w:r>
            <w:r w:rsidRPr="0000717D">
              <w:rPr>
                <w:rFonts w:cs="Times New Roman"/>
                <w:rtl/>
              </w:rPr>
              <w:t>العبرانيون وبنو إسرائيل في العصور القديمة، د.</w:t>
            </w:r>
            <w:r w:rsidRPr="0000717D">
              <w:rPr>
                <w:rFonts w:cs="Times New Roman"/>
                <w:rtl/>
                <w:lang w:bidi="ar-EG"/>
              </w:rPr>
              <w:t xml:space="preserve"> </w:t>
            </w:r>
            <w:r w:rsidRPr="0000717D">
              <w:rPr>
                <w:rFonts w:cs="Times New Roman"/>
                <w:rtl/>
              </w:rPr>
              <w:t>رشاد الشامي، المكتب المصري لتوزيع المطبوعات، 2001م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 الحضارات السامية القديمة، سبتينو موسكاتي، ترجمة السيد يعقوب بكر دار الكتاب العربي للطباعة والنشر، القاهرة.                     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-  </w:t>
            </w:r>
            <w:r w:rsidRPr="0000717D">
              <w:rPr>
                <w:rFonts w:cs="Times New Roman"/>
                <w:rtl/>
                <w:lang w:bidi="he-IL"/>
              </w:rPr>
              <w:t>אנציקלופדיה מקראית</w:t>
            </w:r>
            <w:r w:rsidRPr="0000717D">
              <w:rPr>
                <w:rFonts w:cs="Times New Roman"/>
              </w:rPr>
              <w:t>,</w:t>
            </w:r>
            <w:r w:rsidRPr="0000717D">
              <w:rPr>
                <w:rFonts w:cs="Times New Roman"/>
                <w:rtl/>
              </w:rPr>
              <w:t xml:space="preserve"> </w:t>
            </w:r>
            <w:r w:rsidRPr="0000717D">
              <w:rPr>
                <w:rFonts w:cs="Times New Roman"/>
                <w:rtl/>
                <w:lang w:bidi="he-IL"/>
              </w:rPr>
              <w:t>מוסד ביאליק</w:t>
            </w:r>
            <w:r w:rsidRPr="0000717D">
              <w:rPr>
                <w:rFonts w:cs="Times New Roman"/>
                <w:lang w:bidi="he-IL"/>
              </w:rPr>
              <w:t>,</w:t>
            </w:r>
            <w:r w:rsidRPr="0000717D">
              <w:rPr>
                <w:rFonts w:cs="Times New Roman"/>
                <w:rtl/>
              </w:rPr>
              <w:t xml:space="preserve"> </w:t>
            </w:r>
            <w:r w:rsidRPr="0000717D">
              <w:rPr>
                <w:rFonts w:cs="Times New Roman"/>
                <w:rtl/>
                <w:lang w:bidi="he-IL"/>
              </w:rPr>
              <w:t>ירושלים</w:t>
            </w:r>
            <w:r w:rsidRPr="0000717D">
              <w:rPr>
                <w:rFonts w:cs="Times New Roman"/>
                <w:lang w:bidi="he-IL"/>
              </w:rPr>
              <w:t>,</w:t>
            </w:r>
            <w:r w:rsidRPr="0000717D">
              <w:rPr>
                <w:rFonts w:cs="Times New Roman"/>
                <w:rtl/>
              </w:rPr>
              <w:t xml:space="preserve"> </w:t>
            </w:r>
            <w:r w:rsidRPr="0000717D">
              <w:rPr>
                <w:rFonts w:cs="Times New Roman"/>
                <w:rtl/>
                <w:lang w:bidi="he-IL"/>
              </w:rPr>
              <w:t>תשל'''ב</w:t>
            </w:r>
          </w:p>
          <w:p w:rsidR="00F25DA3" w:rsidRPr="0000717D" w:rsidRDefault="00F25DA3" w:rsidP="00AA6D0E">
            <w:pPr>
              <w:jc w:val="both"/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- بنو إسرائيل</w:t>
            </w:r>
            <w:r w:rsidRPr="0000717D">
              <w:rPr>
                <w:rFonts w:cs="Times New Roman"/>
                <w:rtl/>
                <w:lang w:bidi="ar-EG"/>
              </w:rPr>
              <w:t>:</w:t>
            </w:r>
            <w:r w:rsidRPr="0000717D">
              <w:rPr>
                <w:rFonts w:cs="Times New Roman"/>
                <w:rtl/>
              </w:rPr>
              <w:t xml:space="preserve"> جغرافية الجذور، زياد منى، الأهالي للطباعة والنشر 1995م.</w:t>
            </w:r>
          </w:p>
        </w:tc>
      </w:tr>
      <w:tr w:rsidR="00F25DA3" w:rsidRPr="0000717D" w:rsidTr="00AA6D0E">
        <w:tc>
          <w:tcPr>
            <w:tcW w:w="1827" w:type="dxa"/>
          </w:tcPr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528" w:type="dxa"/>
          </w:tcPr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</w:rPr>
              <w:t xml:space="preserve"> </w:t>
            </w:r>
            <w:r w:rsidRPr="0000717D">
              <w:rPr>
                <w:rFonts w:cs="Times New Roman"/>
                <w:rtl/>
                <w:lang w:bidi="ar-EG"/>
              </w:rPr>
              <w:t>- موسوعة اليهود واليهودية والصهيونية، د. عبد الوهاب المسيري، دار الشروق، القاهرة، 1999م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مجلة رسالة المشرق، مركز الدراسات الشرقية ، جامعة القاهرة </w:t>
            </w:r>
          </w:p>
          <w:p w:rsidR="00F25DA3" w:rsidRPr="0000717D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0717D">
              <w:rPr>
                <w:rFonts w:cs="Times New Roman"/>
                <w:rtl/>
                <w:lang w:bidi="ar-EG"/>
              </w:rPr>
              <w:t xml:space="preserve">- مجلة الدراسات الشرقية، جمعية خريجي الدراسات الشرقية.                       </w:t>
            </w:r>
          </w:p>
          <w:p w:rsidR="00F25DA3" w:rsidRPr="0000717D" w:rsidRDefault="00F25DA3" w:rsidP="00AA6D0E">
            <w:pPr>
              <w:rPr>
                <w:rFonts w:cs="Times New Roman"/>
                <w:rtl/>
              </w:rPr>
            </w:pPr>
            <w:r w:rsidRPr="0000717D">
              <w:rPr>
                <w:rFonts w:cs="Times New Roman"/>
                <w:rtl/>
              </w:rPr>
              <w:t xml:space="preserve">- </w:t>
            </w:r>
            <w:r w:rsidRPr="0000717D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00717D">
              <w:rPr>
                <w:rFonts w:cs="Times New Roman"/>
                <w:lang w:bidi="he-IL"/>
              </w:rPr>
              <w:t>,</w:t>
            </w:r>
            <w:r w:rsidRPr="0000717D">
              <w:rPr>
                <w:rFonts w:cs="Times New Roman"/>
                <w:rtl/>
                <w:lang w:bidi="ar-EG"/>
              </w:rPr>
              <w:t xml:space="preserve"> </w:t>
            </w:r>
            <w:r w:rsidRPr="0000717D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00717D">
              <w:rPr>
                <w:rFonts w:cs="Times New Roman"/>
                <w:rtl/>
              </w:rPr>
              <w:t xml:space="preserve">  </w:t>
            </w:r>
            <w:r w:rsidRPr="0000717D">
              <w:rPr>
                <w:rFonts w:cs="Times New Roman"/>
                <w:rtl/>
                <w:lang w:bidi="he-IL"/>
              </w:rPr>
              <w:t>ירושלים</w:t>
            </w:r>
            <w:r w:rsidRPr="0000717D">
              <w:rPr>
                <w:rFonts w:cs="Times New Roman"/>
                <w:lang w:bidi="he-IL"/>
              </w:rPr>
              <w:t>,</w:t>
            </w:r>
            <w:r w:rsidRPr="0000717D">
              <w:rPr>
                <w:rFonts w:cs="Times New Roman"/>
                <w:rtl/>
                <w:lang w:bidi="he-IL"/>
              </w:rPr>
              <w:t xml:space="preserve"> 1990</w:t>
            </w:r>
            <w:r w:rsidRPr="0000717D">
              <w:rPr>
                <w:rFonts w:cs="Times New Roman"/>
                <w:rtl/>
              </w:rPr>
              <w:t xml:space="preserve">    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أستاذ المادة:</w:t>
      </w:r>
      <w:r w:rsidRPr="00932153">
        <w:rPr>
          <w:rtl/>
        </w:rPr>
        <w:t xml:space="preserve">                        </w:t>
      </w:r>
      <w:r>
        <w:rPr>
          <w:rFonts w:hint="cs"/>
          <w:rtl/>
        </w:rPr>
        <w:t xml:space="preserve">                                </w:t>
      </w:r>
      <w:r w:rsidRPr="00932153">
        <w:rPr>
          <w:rtl/>
        </w:rPr>
        <w:t xml:space="preserve"> رئيس مجلس القسم العلمي: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د/</w:t>
      </w:r>
      <w:r>
        <w:rPr>
          <w:rFonts w:cs="Times New Roman" w:hint="cs"/>
          <w:lang w:bidi="ar-EG"/>
        </w:rPr>
        <w:t xml:space="preserve"> </w:t>
      </w:r>
      <w:r>
        <w:rPr>
          <w:rFonts w:cs="Times New Roman" w:hint="cs"/>
          <w:rtl/>
          <w:lang w:bidi="ar-EG"/>
        </w:rPr>
        <w:t xml:space="preserve"> سلمى عبد المنعم </w:t>
      </w:r>
      <w:r>
        <w:rPr>
          <w:rFonts w:hint="cs"/>
          <w:rtl/>
        </w:rPr>
        <w:tab/>
      </w:r>
      <w:r w:rsidRPr="00932153">
        <w:rPr>
          <w:rtl/>
        </w:rPr>
        <w:t xml:space="preserve">                            </w:t>
      </w:r>
      <w:r>
        <w:rPr>
          <w:rtl/>
        </w:rPr>
        <w:t xml:space="preserve">           </w:t>
      </w:r>
      <w:r w:rsidRPr="00932153">
        <w:rPr>
          <w:rtl/>
        </w:rPr>
        <w:t xml:space="preserve">  </w:t>
      </w:r>
      <w:r>
        <w:rPr>
          <w:rFonts w:hint="cs"/>
          <w:rtl/>
        </w:rPr>
        <w:t xml:space="preserve">           </w:t>
      </w:r>
      <w:r w:rsidRPr="00DD4272">
        <w:rPr>
          <w:rtl/>
        </w:rPr>
        <w:t>أ.د/ حمدي علي عبد اللطيف</w:t>
      </w:r>
    </w:p>
    <w:p w:rsidR="003727A8" w:rsidRDefault="003727A8">
      <w:pPr>
        <w:rPr>
          <w:rFonts w:hint="cs"/>
          <w:rtl/>
        </w:rPr>
      </w:pPr>
    </w:p>
    <w:p w:rsidR="00F25DA3" w:rsidRPr="00281B47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281B47"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جامعة: </w:t>
      </w:r>
      <w:r>
        <w:rPr>
          <w:rFonts w:hint="cs"/>
          <w:rtl/>
          <w:lang w:bidi="ar-EG"/>
        </w:rPr>
        <w:t>سوهاج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كلية: </w:t>
      </w:r>
      <w:r>
        <w:rPr>
          <w:rFonts w:hint="cs"/>
          <w:rtl/>
          <w:lang w:bidi="ar-EG"/>
        </w:rPr>
        <w:t>الآداب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>العام الجامعي: 2019-2020م</w:t>
      </w:r>
    </w:p>
    <w:p w:rsidR="00F25DA3" w:rsidRPr="00281B47" w:rsidRDefault="00F25DA3" w:rsidP="00F25DA3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281B47">
        <w:rPr>
          <w:rFonts w:hint="cs"/>
          <w:b/>
          <w:bCs/>
          <w:sz w:val="32"/>
          <w:szCs w:val="32"/>
          <w:rtl/>
          <w:lang w:bidi="ar-EG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639"/>
      </w:tblGrid>
      <w:tr w:rsidR="00F25DA3" w:rsidRPr="002C17B2" w:rsidTr="00AA6D0E">
        <w:tc>
          <w:tcPr>
            <w:tcW w:w="2840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639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2C17B2" w:rsidTr="00AA6D0E">
        <w:tc>
          <w:tcPr>
            <w:tcW w:w="2840" w:type="dxa"/>
          </w:tcPr>
          <w:p w:rsidR="00F25DA3" w:rsidRPr="002C17B2" w:rsidRDefault="00F25DA3" w:rsidP="00AA6D0E">
            <w:pPr>
              <w:rPr>
                <w:rFonts w:cs="Times New Roman"/>
                <w:lang w:bidi="fa-IR"/>
              </w:rPr>
            </w:pPr>
            <w:r w:rsidRPr="002C17B2">
              <w:rPr>
                <w:rFonts w:cs="Times New Roman"/>
                <w:rtl/>
              </w:rPr>
              <w:t xml:space="preserve">الرمز الكودي: </w:t>
            </w:r>
            <w:r w:rsidRPr="002C17B2">
              <w:rPr>
                <w:rFonts w:cs="Times New Roman"/>
                <w:lang w:bidi="fa-IR"/>
              </w:rPr>
              <w:t>Hebr215</w:t>
            </w:r>
          </w:p>
        </w:tc>
        <w:tc>
          <w:tcPr>
            <w:tcW w:w="2841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 xml:space="preserve">اسم المقرر: </w:t>
            </w:r>
            <w:r w:rsidRPr="002C17B2">
              <w:rPr>
                <w:rFonts w:cs="Times New Roman"/>
                <w:rtl/>
                <w:lang w:bidi="ar-EG"/>
              </w:rPr>
              <w:t>ترجمة عبرية واستماع</w:t>
            </w:r>
          </w:p>
        </w:tc>
        <w:tc>
          <w:tcPr>
            <w:tcW w:w="3639" w:type="dxa"/>
          </w:tcPr>
          <w:p w:rsidR="00F25DA3" w:rsidRPr="002C17B2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13970" r="1270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1EKg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BPj3U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2C17B2">
              <w:rPr>
                <w:rFonts w:cs="Times New Roman"/>
                <w:rtl/>
              </w:rPr>
              <w:t xml:space="preserve">الفرقة </w:t>
            </w:r>
            <w:r w:rsidRPr="002C17B2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2C17B2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F25DA3" w:rsidRPr="002C17B2" w:rsidTr="00AA6D0E">
        <w:trPr>
          <w:trHeight w:val="800"/>
        </w:trPr>
        <w:tc>
          <w:tcPr>
            <w:tcW w:w="2840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 xml:space="preserve">التخصص: </w:t>
            </w:r>
            <w:r w:rsidRPr="002C17B2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480" w:type="dxa"/>
            <w:gridSpan w:val="2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عدد الوحدات الدراسية:  نظري  4            عملي 2</w:t>
            </w:r>
          </w:p>
        </w:tc>
      </w:tr>
    </w:tbl>
    <w:p w:rsidR="00F25DA3" w:rsidRPr="002C17B2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386"/>
      </w:tblGrid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>2- هدف المقرر</w:t>
            </w:r>
            <w:r w:rsidRPr="002C17B2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</w:t>
            </w:r>
            <w:r w:rsidRPr="002C17B2">
              <w:rPr>
                <w:rFonts w:cs="Times New Roman"/>
                <w:rtl/>
              </w:rPr>
              <w:t>إجادة</w:t>
            </w:r>
            <w:r w:rsidRPr="002C17B2">
              <w:rPr>
                <w:rFonts w:cs="Times New Roman"/>
                <w:rtl/>
                <w:lang w:bidi="ar-EG"/>
              </w:rPr>
              <w:t xml:space="preserve"> اللغة العبرية تحدثاً وكتابة وقراءة إجادة تامة 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-التواصل مع الثقافات الأخرى انطلاقاً من خلفية قوية للثقافة العربية 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التعرف على المبادئ الأساسية للترجمة .</w:t>
            </w:r>
          </w:p>
        </w:tc>
      </w:tr>
      <w:tr w:rsidR="00F25DA3" w:rsidRPr="002C17B2" w:rsidTr="00AA6D0E">
        <w:tc>
          <w:tcPr>
            <w:tcW w:w="9320" w:type="dxa"/>
            <w:gridSpan w:val="2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2C17B2">
              <w:rPr>
                <w:rFonts w:cs="Times New Roman"/>
                <w:rtl/>
              </w:rPr>
              <w:t xml:space="preserve">: </w:t>
            </w:r>
          </w:p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IQ"/>
              </w:rPr>
              <w:t xml:space="preserve">- يحدد </w:t>
            </w:r>
            <w:r w:rsidRPr="002C17B2">
              <w:rPr>
                <w:rFonts w:cs="Times New Roman"/>
                <w:rtl/>
                <w:lang w:bidi="ar-EG"/>
              </w:rPr>
              <w:t>مبادئ الترجمة من العربية إلي العبرية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IQ"/>
              </w:rPr>
              <w:t xml:space="preserve">- يميز </w:t>
            </w:r>
            <w:r w:rsidRPr="002C17B2">
              <w:rPr>
                <w:rFonts w:cs="Times New Roman"/>
                <w:rtl/>
                <w:lang w:bidi="ar-EG"/>
              </w:rPr>
              <w:t>الفروق بين نطق الحروف عند الأشكناز والسفارديم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يستنتج الدلالات اللغوية والنحوية وتطورها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يكتشف الخصائص اللغوية المشتركة للغات السامية 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يكتب موضوعاً  باللغة العبرية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يصمم محادثات باللغة العبرية 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يستخدم الحاسب الآلي في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ar-EG"/>
              </w:rPr>
              <w:t>الوصول إلى قنوات وإذاعات عبرية من خلال شبكة المعلومات الدولية 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 xml:space="preserve">– </w:t>
            </w:r>
            <w:r w:rsidRPr="002C17B2">
              <w:rPr>
                <w:rFonts w:cs="Times New Roman"/>
                <w:rtl/>
                <w:lang w:bidi="ar-EG"/>
              </w:rPr>
              <w:t xml:space="preserve">يستخدم الوسائل السمعية والبصرية في ترجمة النصوص العبرية والاستماع إليها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يتواصل مع المتخصصين في الترجمة 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1- مقدمة عن فنون الترجمة </w:t>
            </w:r>
          </w:p>
          <w:p w:rsidR="00F25DA3" w:rsidRPr="002C17B2" w:rsidRDefault="00F25DA3" w:rsidP="00AA6D0E">
            <w:pPr>
              <w:tabs>
                <w:tab w:val="left" w:pos="1238"/>
              </w:tabs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2- ترجمة  نماذج من الأخبار السياسية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3- ترجمة  نماذج من الأخبار الاقتصادية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4- ترجمة  نماذج من الأخبار الاجتماعية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5- ترجمة  نماذج من الأخبار العلمية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6- ترجمة  نماذج من الأخبار العسكرية</w:t>
            </w:r>
          </w:p>
          <w:p w:rsidR="00F25DA3" w:rsidRPr="002C17B2" w:rsidRDefault="00F25DA3" w:rsidP="00AA6D0E">
            <w:pPr>
              <w:rPr>
                <w:rFonts w:cs="Times New Roman"/>
              </w:rPr>
            </w:pPr>
            <w:r w:rsidRPr="002C17B2">
              <w:rPr>
                <w:rFonts w:cs="Times New Roman"/>
                <w:rtl/>
                <w:lang w:bidi="ar-EG"/>
              </w:rPr>
              <w:t>7</w:t>
            </w:r>
            <w:r w:rsidRPr="002C17B2">
              <w:rPr>
                <w:rFonts w:cs="Times New Roman"/>
                <w:rtl/>
              </w:rPr>
              <w:t>-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</w:rPr>
              <w:t>الاستماع إلى نماذج من الأخبار السياسية</w:t>
            </w:r>
          </w:p>
          <w:p w:rsidR="00F25DA3" w:rsidRPr="002C17B2" w:rsidRDefault="00F25DA3" w:rsidP="00AA6D0E">
            <w:pPr>
              <w:rPr>
                <w:rFonts w:cs="Times New Roman"/>
              </w:rPr>
            </w:pPr>
            <w:r w:rsidRPr="002C17B2">
              <w:rPr>
                <w:rFonts w:cs="Times New Roman"/>
                <w:rtl/>
                <w:lang w:bidi="ar-EG"/>
              </w:rPr>
              <w:t>8</w:t>
            </w:r>
            <w:r w:rsidRPr="002C17B2">
              <w:rPr>
                <w:rFonts w:cs="Times New Roman"/>
                <w:rtl/>
              </w:rPr>
              <w:t>-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</w:rPr>
              <w:t>الاستماع إلى نماذج من الأخبار الاقتصادية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</w:p>
          <w:p w:rsidR="00F25DA3" w:rsidRPr="002C17B2" w:rsidRDefault="00F25DA3" w:rsidP="00AA6D0E">
            <w:pPr>
              <w:rPr>
                <w:rFonts w:cs="Times New Roman"/>
              </w:rPr>
            </w:pPr>
            <w:r w:rsidRPr="002C17B2">
              <w:rPr>
                <w:rFonts w:cs="Times New Roman"/>
                <w:rtl/>
                <w:lang w:bidi="ar-EG"/>
              </w:rPr>
              <w:t>9</w:t>
            </w:r>
            <w:r w:rsidRPr="002C17B2">
              <w:rPr>
                <w:rFonts w:cs="Times New Roman"/>
                <w:rtl/>
              </w:rPr>
              <w:t>-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</w:rPr>
              <w:t>الاستماع إلى نماذج من الأخبار الاجتماعية</w:t>
            </w:r>
          </w:p>
          <w:p w:rsidR="00F25DA3" w:rsidRPr="002C17B2" w:rsidRDefault="00F25DA3" w:rsidP="00AA6D0E">
            <w:pPr>
              <w:rPr>
                <w:rFonts w:cs="Times New Roman"/>
              </w:rPr>
            </w:pPr>
            <w:r w:rsidRPr="002C17B2">
              <w:rPr>
                <w:rFonts w:cs="Times New Roman"/>
                <w:rtl/>
                <w:lang w:bidi="ar-EG"/>
              </w:rPr>
              <w:t>10</w:t>
            </w:r>
            <w:r w:rsidRPr="002C17B2">
              <w:rPr>
                <w:rFonts w:cs="Times New Roman"/>
                <w:rtl/>
              </w:rPr>
              <w:t>-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</w:rPr>
              <w:t>الاستماع إلى نماذج من الأخبار العلمية</w:t>
            </w:r>
          </w:p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11- </w:t>
            </w:r>
            <w:r w:rsidRPr="002C17B2">
              <w:rPr>
                <w:rFonts w:cs="Times New Roman"/>
                <w:rtl/>
              </w:rPr>
              <w:t>الاستماع إلى نماذج من الأخبار العسكرية</w:t>
            </w:r>
          </w:p>
          <w:p w:rsidR="00F25DA3" w:rsidRPr="002C17B2" w:rsidRDefault="00F25DA3" w:rsidP="00AA6D0E">
            <w:pPr>
              <w:rPr>
                <w:rFonts w:cs="Times New Roman"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12- كتابة موضوع باللغة العبرية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13- مراجعة لما سبق دراسته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 تدريبات على الترجمة والاستماع                                                 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تكليفات (ترجمة أخبار متفرقة)                                  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حلقات نقاش حول مصطلحات الترجمة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تعلم الأقران.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– المكتبة السمعية والبصرية بالكلية.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امتحان أعمال السنة، امتحان تحريري نهاية الفصل الدراسي. 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- قبل نهاية الفصل الدراسي بأسبوعين.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>- آخر الفصل الدراسي.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20% أعمال السنة.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2C17B2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أ- مذكرات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لا يوجد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جـ- كتب مقترحة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اللغة العبرية الحديثة -هكذا يتحدثون, سناء عبد اللطيف، مكتبة مدبولي 2005م .</w:t>
            </w:r>
          </w:p>
          <w:p w:rsidR="00F25DA3" w:rsidRPr="002C17B2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 محادثات عبرية ، سناء عبد اللطيف، مكتبة مدبولي ، 2002م</w:t>
            </w:r>
          </w:p>
          <w:p w:rsidR="00F25DA3" w:rsidRPr="002C17B2" w:rsidRDefault="00F25DA3" w:rsidP="00AA6D0E">
            <w:pPr>
              <w:rPr>
                <w:rFonts w:cs="Times New Roman"/>
              </w:rPr>
            </w:pPr>
            <w:r w:rsidRPr="002C17B2">
              <w:rPr>
                <w:rFonts w:cs="Times New Roman"/>
                <w:rtl/>
                <w:lang w:bidi="ar-EG"/>
              </w:rPr>
              <w:t>- فن الترجمة ،  صفاء خلوصي ، الهيئة المصرية العامة ، 2000 م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 xml:space="preserve"> قواعد اللغة العبرية ، محمد عوني عبد الرؤوف, مكتبة الاداب، 2006م .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 - تعبيرات ومصطلحات ، سناء عبد اللطيف ، مكتبة مدبولى، 2002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>- النظام الصوتي للغة العبرية، حامدين أحمد بن سعد ، مركز الدراسات الشرقية،2004 م .</w:t>
            </w:r>
          </w:p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- </w:t>
            </w:r>
            <w:r w:rsidRPr="002C17B2">
              <w:rPr>
                <w:rFonts w:cs="Times New Roman"/>
                <w:rtl/>
                <w:lang w:bidi="he-IL"/>
              </w:rPr>
              <w:t>המשפט העברי</w:t>
            </w:r>
            <w:r w:rsidRPr="002C17B2">
              <w:rPr>
                <w:rFonts w:cs="Times New Roman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מנחם אלון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הוצאת ספרים ע''ש י''ל מאגנס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 xml:space="preserve">תשמ''ח. </w:t>
            </w:r>
          </w:p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- </w:t>
            </w:r>
            <w:r w:rsidRPr="002C17B2">
              <w:rPr>
                <w:rFonts w:cs="Times New Roman"/>
                <w:rtl/>
                <w:lang w:bidi="he-IL"/>
              </w:rPr>
              <w:t>המילון הערבי-העברי</w:t>
            </w:r>
            <w:r w:rsidRPr="002C17B2">
              <w:rPr>
                <w:rFonts w:cs="Times New Roman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אברהם אבן שושן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 xml:space="preserve">הוצאת קרית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</w:rPr>
              <w:t>-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ספר בע''ם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תשמ''ח.</w:t>
            </w:r>
          </w:p>
        </w:tc>
      </w:tr>
      <w:tr w:rsidR="00F25DA3" w:rsidRPr="002C17B2" w:rsidTr="00AA6D0E">
        <w:tc>
          <w:tcPr>
            <w:tcW w:w="1934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386" w:type="dxa"/>
          </w:tcPr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- مجلة رسالة المشرق، مركز الدراسات الشرقية جامعة القاهرة. </w:t>
            </w:r>
          </w:p>
          <w:p w:rsidR="00F25DA3" w:rsidRPr="002C17B2" w:rsidRDefault="00F25DA3" w:rsidP="00AA6D0E">
            <w:pPr>
              <w:rPr>
                <w:rFonts w:cs="Times New Roman"/>
                <w:rtl/>
              </w:rPr>
            </w:pPr>
            <w:r w:rsidRPr="002C17B2">
              <w:rPr>
                <w:rFonts w:cs="Times New Roman"/>
                <w:rtl/>
              </w:rPr>
              <w:t xml:space="preserve">- مجلة الدراسات الشرقية، جمعية خريجي الدراسات الشرقية.                       </w:t>
            </w:r>
          </w:p>
          <w:p w:rsidR="00F25DA3" w:rsidRPr="002C17B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2C17B2">
              <w:rPr>
                <w:rFonts w:cs="Times New Roman"/>
                <w:rtl/>
                <w:lang w:bidi="ar-EG"/>
              </w:rPr>
              <w:t xml:space="preserve">- </w:t>
            </w:r>
            <w:r w:rsidRPr="002C17B2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  <w:lang w:bidi="he-IL"/>
              </w:rPr>
              <w:t xml:space="preserve"> חברה להוצאת אינציקלופדיות</w:t>
            </w:r>
            <w:r w:rsidRPr="002C17B2">
              <w:rPr>
                <w:rFonts w:cs="Times New Roman"/>
                <w:lang w:bidi="he-IL"/>
              </w:rPr>
              <w:t>,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ירושלים.</w:t>
            </w:r>
            <w:r w:rsidRPr="002C17B2">
              <w:rPr>
                <w:rFonts w:cs="Times New Roman"/>
                <w:rtl/>
                <w:lang w:bidi="ar-EG"/>
              </w:rPr>
              <w:t xml:space="preserve"> </w:t>
            </w:r>
            <w:r w:rsidRPr="002C17B2">
              <w:rPr>
                <w:rFonts w:cs="Times New Roman"/>
                <w:rtl/>
                <w:lang w:bidi="he-IL"/>
              </w:rPr>
              <w:t>1990</w:t>
            </w:r>
            <w:r w:rsidRPr="002C17B2">
              <w:rPr>
                <w:rFonts w:cs="Times New Roman"/>
                <w:rtl/>
                <w:lang w:bidi="ar-EG"/>
              </w:rPr>
              <w:t>م.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أستاذ المادة:                                                                        </w:t>
      </w:r>
      <w:r>
        <w:rPr>
          <w:rtl/>
        </w:rPr>
        <w:t>رئيس القسم</w:t>
      </w:r>
      <w:r w:rsidRPr="00281B47">
        <w:rPr>
          <w:rtl/>
        </w:rPr>
        <w:t>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د./ محمد عبد التواب                                                          </w:t>
      </w:r>
      <w:r w:rsidRPr="005D45CD">
        <w:rPr>
          <w:rtl/>
          <w:lang w:bidi="ar-EG"/>
        </w:rPr>
        <w:t>أ.د/ حمدي علي عبد اللطيف</w:t>
      </w:r>
    </w:p>
    <w:p w:rsidR="00F25DA3" w:rsidRDefault="00F25DA3" w:rsidP="00F25DA3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Pr="00EF5EFF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F5EFF"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F25DA3" w:rsidRDefault="00F25DA3" w:rsidP="00F25DA3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tl/>
        </w:rPr>
      </w:pPr>
      <w:r>
        <w:rPr>
          <w:rtl/>
        </w:rPr>
        <w:t>العام الجامعي: 2019-2020م</w:t>
      </w:r>
    </w:p>
    <w:p w:rsidR="00F25DA3" w:rsidRPr="00EF5EFF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F5EFF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F25DA3" w:rsidRPr="00076753" w:rsidRDefault="00F25DA3" w:rsidP="00F25DA3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639"/>
      </w:tblGrid>
      <w:tr w:rsidR="00F25DA3" w:rsidRPr="000F5380" w:rsidTr="00AA6D0E">
        <w:tc>
          <w:tcPr>
            <w:tcW w:w="2840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639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0F5380" w:rsidTr="00AA6D0E">
        <w:tc>
          <w:tcPr>
            <w:tcW w:w="2840" w:type="dxa"/>
          </w:tcPr>
          <w:p w:rsidR="00F25DA3" w:rsidRPr="000F5380" w:rsidRDefault="00F25DA3" w:rsidP="00AA6D0E">
            <w:pPr>
              <w:rPr>
                <w:rFonts w:cs="Times New Roman"/>
                <w:lang w:bidi="fa-IR"/>
              </w:rPr>
            </w:pPr>
            <w:r w:rsidRPr="000F5380">
              <w:rPr>
                <w:rFonts w:cs="Times New Roman"/>
                <w:rtl/>
              </w:rPr>
              <w:t xml:space="preserve">الرمز الكودي: </w:t>
            </w:r>
            <w:r w:rsidRPr="000F5380">
              <w:rPr>
                <w:rFonts w:cs="Times New Roman"/>
                <w:lang w:bidi="fa-IR"/>
              </w:rPr>
              <w:t>Hebr216</w:t>
            </w:r>
          </w:p>
        </w:tc>
        <w:tc>
          <w:tcPr>
            <w:tcW w:w="2841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 xml:space="preserve">اسم المقرر: </w:t>
            </w:r>
            <w:r w:rsidRPr="000F5380">
              <w:rPr>
                <w:rFonts w:cs="Times New Roman"/>
                <w:rtl/>
                <w:lang w:bidi="ar-EG"/>
              </w:rPr>
              <w:t>ديانة يهودية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  (عقائد وشرائع )</w:t>
            </w:r>
          </w:p>
        </w:tc>
        <w:tc>
          <w:tcPr>
            <w:tcW w:w="3639" w:type="dxa"/>
          </w:tcPr>
          <w:p w:rsidR="00F25DA3" w:rsidRPr="000F5380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7620" r="1270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I3KwIAAFY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NjyI3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0F5380">
              <w:rPr>
                <w:rFonts w:cs="Times New Roman"/>
                <w:rtl/>
              </w:rPr>
              <w:t xml:space="preserve">الفرقة </w:t>
            </w:r>
            <w:r w:rsidRPr="000F5380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0F5380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F25DA3" w:rsidRPr="000F5380" w:rsidTr="00AA6D0E">
        <w:trPr>
          <w:trHeight w:val="546"/>
        </w:trPr>
        <w:tc>
          <w:tcPr>
            <w:tcW w:w="2840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 xml:space="preserve">التخصص: </w:t>
            </w:r>
            <w:r w:rsidRPr="000F5380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480" w:type="dxa"/>
            <w:gridSpan w:val="2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عدد الوحدات الدراسية:  نظري  4           عملي .....</w:t>
            </w:r>
          </w:p>
        </w:tc>
      </w:tr>
    </w:tbl>
    <w:p w:rsidR="00F25DA3" w:rsidRPr="000F5380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386"/>
      </w:tblGrid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>2- هدف المقرر</w:t>
            </w:r>
            <w:r w:rsidRPr="000F5380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lang w:bidi="ar-EG"/>
              </w:rPr>
            </w:pPr>
            <w:r w:rsidRPr="000F538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- </w:t>
            </w:r>
            <w:r w:rsidRPr="000F5380">
              <w:rPr>
                <w:rFonts w:cs="Times New Roman"/>
                <w:rtl/>
              </w:rPr>
              <w:t>التمكن</w:t>
            </w:r>
            <w:r w:rsidRPr="000F5380">
              <w:rPr>
                <w:rFonts w:cs="Times New Roman"/>
                <w:rtl/>
                <w:lang w:bidi="ar-EG"/>
              </w:rPr>
              <w:t xml:space="preserve"> من ثقافة اللغة العبرية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القدرة على إدراك الإطار الحضاري الشامل للغة العبرية، وما تمتاز به الثقافة العبرية.</w:t>
            </w:r>
          </w:p>
        </w:tc>
      </w:tr>
      <w:tr w:rsidR="00F25DA3" w:rsidRPr="000F5380" w:rsidTr="00AA6D0E">
        <w:tc>
          <w:tcPr>
            <w:tcW w:w="9320" w:type="dxa"/>
            <w:gridSpan w:val="2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0F5380">
              <w:rPr>
                <w:rFonts w:cs="Times New Roman"/>
                <w:rtl/>
              </w:rPr>
              <w:t xml:space="preserve">: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IQ"/>
              </w:rPr>
              <w:t xml:space="preserve">- يحدد </w:t>
            </w:r>
            <w:r w:rsidRPr="000F5380">
              <w:rPr>
                <w:rFonts w:cs="Times New Roman"/>
                <w:rtl/>
                <w:lang w:bidi="ar-EG"/>
              </w:rPr>
              <w:t>مصادر الديانة اليهودية 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- يميز أصول العقيدة اليهودية 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- يشرح تطور الأفكار الرئيسة في الديانة اليهودية 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0F5380">
              <w:rPr>
                <w:rFonts w:cs="Times New Roman"/>
                <w:rtl/>
                <w:lang w:bidi="ar-IQ"/>
              </w:rPr>
              <w:t>- يفسر النصوص الدينية التي تتضمن جوانب من الديانة اليهودية 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- يتناول </w:t>
            </w:r>
            <w:r w:rsidRPr="000F5380">
              <w:rPr>
                <w:rFonts w:cs="Times New Roman"/>
                <w:rtl/>
              </w:rPr>
              <w:t xml:space="preserve">المهارات التحليلية </w:t>
            </w:r>
            <w:r w:rsidRPr="000F5380">
              <w:rPr>
                <w:rFonts w:cs="Times New Roman"/>
                <w:rtl/>
                <w:lang w:bidi="ar-EG"/>
              </w:rPr>
              <w:t>وال</w:t>
            </w:r>
            <w:r w:rsidRPr="000F5380">
              <w:rPr>
                <w:rFonts w:cs="Times New Roman"/>
                <w:rtl/>
              </w:rPr>
              <w:t>استدلالية للنصوص الدينية.</w:t>
            </w:r>
          </w:p>
          <w:p w:rsidR="00F25DA3" w:rsidRPr="000F5380" w:rsidRDefault="00F25DA3" w:rsidP="00AA6D0E">
            <w:pPr>
              <w:tabs>
                <w:tab w:val="right" w:pos="8306"/>
              </w:tabs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ar-EG"/>
              </w:rPr>
              <w:t xml:space="preserve">يستخدم </w:t>
            </w:r>
            <w:r w:rsidRPr="000F5380">
              <w:rPr>
                <w:rFonts w:cs="Times New Roman"/>
                <w:rtl/>
              </w:rPr>
              <w:t xml:space="preserve">مهارات التفكير النقدي في </w:t>
            </w:r>
            <w:r w:rsidRPr="000F5380">
              <w:rPr>
                <w:rFonts w:cs="Times New Roman"/>
                <w:rtl/>
                <w:lang w:bidi="ar-EG"/>
              </w:rPr>
              <w:t xml:space="preserve">نقد </w:t>
            </w:r>
            <w:r w:rsidRPr="000F5380">
              <w:rPr>
                <w:rFonts w:cs="Times New Roman"/>
                <w:rtl/>
              </w:rPr>
              <w:t xml:space="preserve">النصوص الدينية اليهودية </w:t>
            </w:r>
          </w:p>
          <w:p w:rsidR="00F25DA3" w:rsidRPr="000F5380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  المرتبطة بالعقائد.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- يقارن بين المسائل الخلافية داخل الشريعة اليهودية.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sz w:val="24"/>
                <w:szCs w:val="24"/>
                <w:rtl/>
              </w:rPr>
              <w:t xml:space="preserve">ج- المهارات المهنية الخاصة بالمقرر: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ar-EG"/>
              </w:rPr>
              <w:t xml:space="preserve">يستخلص ترجمة النصوص الدينية اليهودية من مصادرها الأصلية.      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ar-EG"/>
              </w:rPr>
              <w:t>يربط بين تحليل النصوص الدينية في إجراء المقارنات الدينية.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النصوص الدينية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  اليهودية من خلال شبكة المعلومات الدولية.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>–</w:t>
            </w:r>
            <w:r w:rsidRPr="000F5380">
              <w:rPr>
                <w:rFonts w:cs="Times New Roman"/>
                <w:rtl/>
                <w:lang w:bidi="ar-EG"/>
              </w:rPr>
              <w:t xml:space="preserve"> </w:t>
            </w:r>
            <w:r w:rsidRPr="000F5380">
              <w:rPr>
                <w:rFonts w:cs="Times New Roman"/>
                <w:rtl/>
              </w:rPr>
              <w:t xml:space="preserve">يستخدم </w:t>
            </w:r>
            <w:r w:rsidRPr="000F5380">
              <w:rPr>
                <w:rFonts w:cs="Times New Roman"/>
                <w:rtl/>
                <w:lang w:bidi="ar-EG"/>
              </w:rPr>
              <w:t xml:space="preserve">الحاسب الآلي في قراءة وترجمة النصوص الدينية اليهودية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  والاستماع إليها.</w:t>
            </w:r>
            <w:r w:rsidRPr="000F5380">
              <w:rPr>
                <w:rFonts w:cs="Times New Roman"/>
                <w:rtl/>
              </w:rPr>
              <w:t xml:space="preserve">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ar-EG"/>
              </w:rPr>
              <w:t>يتواصل مع المتخصصين في الديانة اليهودية.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1- مقدمة عن الديانة اليهودية وعلاقتها بديانات الشرق القديم.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2- أصول الديانة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3- أسفار العهد القديم.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4- الأسفار الخارجية.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5- التلمود.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6- مضامين الديانة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7- الشعائر الدينية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8- العقائد الدينية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lastRenderedPageBreak/>
              <w:t>9- الشرائع الدينية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10- تطور الشرائع الدينية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11- بعض الأحكام المميزة في الديانة اليهودية.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12- الفرق والمذاهب اليهودية القديمة.</w:t>
            </w:r>
          </w:p>
          <w:p w:rsidR="00F25DA3" w:rsidRDefault="00F25DA3" w:rsidP="00AA6D0E">
            <w:pPr>
              <w:rPr>
                <w:rFonts w:cs="Times New Roman" w:hint="cs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 xml:space="preserve">13- الفرق والمذاهب اليهودية الحديثة والمعاصرة.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محاضرات نظرية.                                              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- تدريبات على</w:t>
            </w:r>
            <w:r w:rsidRPr="000F5380">
              <w:rPr>
                <w:rFonts w:cs="Times New Roman"/>
                <w:rtl/>
                <w:lang w:bidi="ar-EG"/>
              </w:rPr>
              <w:t xml:space="preserve"> قراءة وتحليل النصوص الدينية اليهودية</w:t>
            </w:r>
            <w:r w:rsidRPr="000F5380">
              <w:rPr>
                <w:rFonts w:cs="Times New Roman"/>
                <w:rtl/>
              </w:rPr>
              <w:t xml:space="preserve">.                                                     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- تكليفات</w:t>
            </w:r>
            <w:r w:rsidRPr="000F5380">
              <w:rPr>
                <w:rFonts w:cs="Times New Roman"/>
                <w:rtl/>
                <w:lang w:bidi="ar-EG"/>
              </w:rPr>
              <w:t xml:space="preserve"> </w:t>
            </w:r>
            <w:r w:rsidRPr="000F5380">
              <w:rPr>
                <w:rFonts w:cs="Times New Roman"/>
                <w:rtl/>
              </w:rPr>
              <w:t xml:space="preserve">(بحث يتناول أحد موضوعات الديانة اليهودية).                          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</w:rPr>
              <w:t>- حلقات نقاش</w:t>
            </w:r>
            <w:r w:rsidRPr="000F5380">
              <w:rPr>
                <w:rFonts w:cs="Times New Roman"/>
                <w:rtl/>
                <w:lang w:bidi="ar-EG"/>
              </w:rPr>
              <w:t>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- تعلم الأقران.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- المكتبة السمعية والبصرية بالكلية.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امتحان أعمال السنة – امتحان تحرير فى نهاية الفصل الدراسي.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قبل نهاية الفصل الدراسي باسبوعين  – نهاية الفصل الدراسي 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امتحان أعمال السنة في الفصل الدراسي20% . عشرون درجة.</w:t>
            </w:r>
          </w:p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امتحان نهاية الفصل الدراسي80%. ثمانون درجة.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0F5380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أ- مذكرات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مذكرة دراسية 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0F5380">
              <w:rPr>
                <w:rFonts w:cs="Times New Roman"/>
                <w:rtl/>
                <w:lang w:bidi="ar-EG"/>
              </w:rPr>
              <w:t>لايوجد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اليهودية، محمد بحر عبد المجيد، مكتبة سعيد رأفت، 1978م    </w:t>
            </w:r>
          </w:p>
          <w:p w:rsidR="00F25DA3" w:rsidRPr="000F5380" w:rsidRDefault="00F25DA3" w:rsidP="00AA6D0E">
            <w:pPr>
              <w:rPr>
                <w:rFonts w:cs="Times New Roman"/>
              </w:rPr>
            </w:pPr>
            <w:r w:rsidRPr="000F5380">
              <w:rPr>
                <w:rFonts w:cs="Times New Roman"/>
                <w:rtl/>
              </w:rPr>
              <w:t xml:space="preserve">- العبادات فى الديانة اليهودية، عبد الرازق الوحى، الأوائل، 2004 م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</w:rPr>
              <w:t xml:space="preserve"> -</w:t>
            </w:r>
            <w:r w:rsidRPr="000F5380">
              <w:rPr>
                <w:rFonts w:cs="Times New Roman"/>
                <w:rtl/>
              </w:rPr>
              <w:t xml:space="preserve">الفكر الديني الإسرائيلي (أطواره </w:t>
            </w:r>
            <w:proofErr w:type="gramStart"/>
            <w:r w:rsidRPr="000F5380">
              <w:rPr>
                <w:rFonts w:cs="Times New Roman"/>
                <w:rtl/>
              </w:rPr>
              <w:t>ومذاهبه )،</w:t>
            </w:r>
            <w:proofErr w:type="gramEnd"/>
            <w:r w:rsidRPr="000F5380">
              <w:rPr>
                <w:rFonts w:cs="Times New Roman"/>
                <w:rtl/>
              </w:rPr>
              <w:t xml:space="preserve"> د</w:t>
            </w:r>
            <w:r w:rsidRPr="000F5380">
              <w:rPr>
                <w:rFonts w:cs="Times New Roman"/>
                <w:rtl/>
                <w:lang w:bidi="ar-EG"/>
              </w:rPr>
              <w:t>.</w:t>
            </w:r>
            <w:r w:rsidRPr="000F5380">
              <w:rPr>
                <w:rFonts w:cs="Times New Roman"/>
                <w:rtl/>
              </w:rPr>
              <w:t xml:space="preserve"> حسن ظاظا، معهد البحوث والدراسات العربية، 1971م.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الرموز الدينية اليهودية، </w:t>
            </w:r>
            <w:r w:rsidRPr="000F5380">
              <w:rPr>
                <w:rFonts w:cs="Times New Roman"/>
                <w:rtl/>
                <w:lang w:bidi="ar-EG"/>
              </w:rPr>
              <w:t xml:space="preserve">د. </w:t>
            </w:r>
            <w:r w:rsidRPr="000F5380">
              <w:rPr>
                <w:rFonts w:cs="Times New Roman"/>
                <w:rtl/>
              </w:rPr>
              <w:t xml:space="preserve">رشاد الشامي، مركز الدراسات الشرقية، 2000م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- الأعياد و المواسم في الديانة اليهودية، صفاء أبو شادي، دار الوفاء للنشر</w:t>
            </w:r>
            <w:r w:rsidRPr="000F5380">
              <w:rPr>
                <w:rFonts w:cs="Times New Roman" w:hint="cs"/>
                <w:rtl/>
              </w:rPr>
              <w:t>.</w:t>
            </w:r>
            <w:r w:rsidRPr="000F5380">
              <w:rPr>
                <w:rFonts w:cs="Times New Roman"/>
                <w:rtl/>
              </w:rPr>
              <w:t>2005م</w:t>
            </w:r>
          </w:p>
        </w:tc>
      </w:tr>
      <w:tr w:rsidR="00F25DA3" w:rsidRPr="000F5380" w:rsidTr="00AA6D0E">
        <w:tc>
          <w:tcPr>
            <w:tcW w:w="1934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386" w:type="dxa"/>
          </w:tcPr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موسوعة </w:t>
            </w:r>
            <w:r w:rsidRPr="000F5380">
              <w:rPr>
                <w:rFonts w:cs="Times New Roman"/>
                <w:rtl/>
                <w:lang w:bidi="ar-EG"/>
              </w:rPr>
              <w:t>اليهود ، و</w:t>
            </w:r>
            <w:r w:rsidRPr="000F5380">
              <w:rPr>
                <w:rFonts w:cs="Times New Roman"/>
                <w:rtl/>
              </w:rPr>
              <w:t xml:space="preserve">اليهودية </w:t>
            </w:r>
            <w:r w:rsidRPr="000F5380">
              <w:rPr>
                <w:rFonts w:cs="Times New Roman"/>
                <w:rtl/>
                <w:lang w:bidi="ar-EG"/>
              </w:rPr>
              <w:t>،</w:t>
            </w:r>
            <w:r w:rsidRPr="000F5380">
              <w:rPr>
                <w:rFonts w:cs="Times New Roman"/>
                <w:rtl/>
              </w:rPr>
              <w:t xml:space="preserve"> والصهيونية،</w:t>
            </w:r>
            <w:r w:rsidRPr="000F5380">
              <w:rPr>
                <w:rFonts w:cs="Times New Roman"/>
                <w:rtl/>
                <w:lang w:bidi="ar-EG"/>
              </w:rPr>
              <w:t xml:space="preserve"> </w:t>
            </w:r>
            <w:r w:rsidRPr="000F5380">
              <w:rPr>
                <w:rFonts w:cs="Times New Roman"/>
                <w:rtl/>
              </w:rPr>
              <w:t>د</w:t>
            </w:r>
            <w:r w:rsidRPr="000F5380">
              <w:rPr>
                <w:rFonts w:cs="Times New Roman"/>
                <w:rtl/>
                <w:lang w:bidi="ar-EG"/>
              </w:rPr>
              <w:t>.</w:t>
            </w:r>
            <w:r w:rsidRPr="000F5380">
              <w:rPr>
                <w:rFonts w:cs="Times New Roman"/>
                <w:rtl/>
              </w:rPr>
              <w:t>عبد الوهاب المسيري ، دار الشر</w:t>
            </w:r>
            <w:r w:rsidRPr="000F5380">
              <w:rPr>
                <w:rFonts w:cs="Times New Roman"/>
                <w:rtl/>
                <w:lang w:bidi="ar-EG"/>
              </w:rPr>
              <w:t>و</w:t>
            </w:r>
            <w:r w:rsidRPr="000F5380">
              <w:rPr>
                <w:rFonts w:cs="Times New Roman"/>
                <w:rtl/>
              </w:rPr>
              <w:t xml:space="preserve">ق ، القاهرة ، 1999م                        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he-IL"/>
              </w:rPr>
              <w:t>אנציקלופדיה מקראית</w:t>
            </w:r>
            <w:r w:rsidRPr="000F5380">
              <w:rPr>
                <w:rFonts w:cs="Times New Roman"/>
              </w:rPr>
              <w:t>,</w:t>
            </w:r>
            <w:r w:rsidRPr="000F5380">
              <w:rPr>
                <w:rFonts w:cs="Times New Roman"/>
                <w:rtl/>
              </w:rPr>
              <w:t xml:space="preserve"> </w:t>
            </w:r>
            <w:r w:rsidRPr="000F5380">
              <w:rPr>
                <w:rFonts w:cs="Times New Roman"/>
                <w:rtl/>
                <w:lang w:bidi="he-IL"/>
              </w:rPr>
              <w:t xml:space="preserve">מוסד ביאליק </w:t>
            </w:r>
            <w:r w:rsidRPr="000F5380">
              <w:rPr>
                <w:rFonts w:cs="Times New Roman"/>
                <w:lang w:bidi="he-IL"/>
              </w:rPr>
              <w:t>,</w:t>
            </w:r>
            <w:r w:rsidRPr="000F5380">
              <w:rPr>
                <w:rFonts w:cs="Times New Roman"/>
                <w:rtl/>
              </w:rPr>
              <w:t xml:space="preserve"> </w:t>
            </w:r>
            <w:r w:rsidRPr="000F5380">
              <w:rPr>
                <w:rFonts w:cs="Times New Roman"/>
                <w:rtl/>
                <w:lang w:bidi="he-IL"/>
              </w:rPr>
              <w:t>ירושלים</w:t>
            </w:r>
            <w:r w:rsidRPr="000F5380">
              <w:rPr>
                <w:rFonts w:cs="Times New Roman"/>
                <w:lang w:bidi="he-IL"/>
              </w:rPr>
              <w:t>,</w:t>
            </w:r>
            <w:r w:rsidRPr="000F5380">
              <w:rPr>
                <w:rFonts w:cs="Times New Roman"/>
                <w:rtl/>
              </w:rPr>
              <w:t xml:space="preserve">  </w:t>
            </w:r>
            <w:r w:rsidRPr="000F5380">
              <w:rPr>
                <w:rFonts w:cs="Times New Roman"/>
                <w:rtl/>
                <w:lang w:bidi="he-IL"/>
              </w:rPr>
              <w:t>תשל'''ב.</w:t>
            </w:r>
          </w:p>
          <w:p w:rsidR="00F25DA3" w:rsidRPr="000F5380" w:rsidRDefault="00F25DA3" w:rsidP="00AA6D0E">
            <w:pPr>
              <w:rPr>
                <w:rFonts w:cs="Times New Roman"/>
                <w:rtl/>
              </w:rPr>
            </w:pPr>
            <w:r w:rsidRPr="000F5380">
              <w:rPr>
                <w:rFonts w:cs="Times New Roman"/>
                <w:rtl/>
              </w:rPr>
              <w:t xml:space="preserve">- </w:t>
            </w:r>
            <w:r w:rsidRPr="000F5380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0F5380">
              <w:rPr>
                <w:rFonts w:cs="Times New Roman"/>
                <w:lang w:bidi="he-IL"/>
              </w:rPr>
              <w:t>,</w:t>
            </w:r>
            <w:r w:rsidRPr="000F5380">
              <w:rPr>
                <w:rFonts w:cs="Times New Roman"/>
                <w:rtl/>
              </w:rPr>
              <w:t xml:space="preserve">  </w:t>
            </w:r>
            <w:r w:rsidRPr="000F5380">
              <w:rPr>
                <w:rFonts w:cs="Times New Roman"/>
                <w:rtl/>
                <w:lang w:bidi="he-IL"/>
              </w:rPr>
              <w:t>חברה להוצאת אינציקלופדיות ירושלים</w:t>
            </w:r>
            <w:r w:rsidRPr="000F5380">
              <w:rPr>
                <w:rFonts w:cs="Times New Roman"/>
                <w:lang w:bidi="he-IL"/>
              </w:rPr>
              <w:t>,</w:t>
            </w:r>
            <w:r w:rsidRPr="000F5380">
              <w:rPr>
                <w:rFonts w:cs="Times New Roman"/>
                <w:rtl/>
                <w:lang w:bidi="he-IL"/>
              </w:rPr>
              <w:t xml:space="preserve">  1990</w:t>
            </w:r>
            <w:r w:rsidRPr="000F5380">
              <w:rPr>
                <w:rFonts w:cs="Times New Roman"/>
                <w:rtl/>
              </w:rPr>
              <w:t>م.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أستاذ المادة:</w:t>
      </w:r>
      <w:r w:rsidRPr="00EF5EFF">
        <w:rPr>
          <w:rtl/>
        </w:rPr>
        <w:t xml:space="preserve">                         </w:t>
      </w:r>
      <w:r>
        <w:rPr>
          <w:rFonts w:hint="cs"/>
          <w:rtl/>
        </w:rPr>
        <w:t xml:space="preserve">                                            </w:t>
      </w:r>
      <w:r>
        <w:rPr>
          <w:rtl/>
        </w:rPr>
        <w:t>رئيس القسم</w:t>
      </w:r>
      <w:r w:rsidRPr="00EF5EFF">
        <w:rPr>
          <w:rtl/>
        </w:rPr>
        <w:t>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د./ إرادة فوزي محمد    </w:t>
      </w:r>
      <w:r>
        <w:rPr>
          <w:rFonts w:hint="cs"/>
          <w:rtl/>
        </w:rPr>
        <w:t xml:space="preserve"> </w:t>
      </w:r>
      <w:r>
        <w:rPr>
          <w:rtl/>
        </w:rPr>
        <w:t xml:space="preserve">  </w:t>
      </w:r>
      <w:r w:rsidRPr="00EF5EFF">
        <w:rPr>
          <w:rtl/>
        </w:rPr>
        <w:t xml:space="preserve">                       </w:t>
      </w:r>
      <w:r>
        <w:rPr>
          <w:rtl/>
        </w:rPr>
        <w:t xml:space="preserve">            </w:t>
      </w:r>
      <w:r>
        <w:rPr>
          <w:rFonts w:hint="cs"/>
          <w:rtl/>
        </w:rPr>
        <w:t xml:space="preserve">    </w:t>
      </w:r>
      <w:r>
        <w:rPr>
          <w:rtl/>
        </w:rPr>
        <w:t xml:space="preserve"> </w:t>
      </w:r>
      <w:r>
        <w:rPr>
          <w:rFonts w:hint="cs"/>
          <w:rtl/>
        </w:rPr>
        <w:t xml:space="preserve">     </w:t>
      </w:r>
      <w:r>
        <w:rPr>
          <w:rtl/>
        </w:rPr>
        <w:t xml:space="preserve"> </w:t>
      </w:r>
      <w:r>
        <w:rPr>
          <w:rFonts w:hint="cs"/>
          <w:rtl/>
        </w:rPr>
        <w:t xml:space="preserve">     </w:t>
      </w:r>
      <w:r w:rsidRPr="00622294">
        <w:rPr>
          <w:rtl/>
        </w:rPr>
        <w:t>أ.د/ حمدي علي عبد اللطيف</w:t>
      </w:r>
      <w:r>
        <w:rPr>
          <w:rFonts w:hint="cs"/>
          <w:rtl/>
        </w:rPr>
        <w:tab/>
        <w:t xml:space="preserve"> 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Pr="00F25DA3" w:rsidRDefault="00F25DA3" w:rsidP="00F25DA3">
      <w:pPr>
        <w:jc w:val="center"/>
        <w:rPr>
          <w:rFonts w:cs="PT Bold Heading"/>
          <w:b/>
          <w:bCs/>
          <w:sz w:val="32"/>
          <w:szCs w:val="30"/>
          <w:rtl/>
        </w:rPr>
      </w:pPr>
      <w:r w:rsidRPr="00F25DA3"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Pr="00F25DA3" w:rsidRDefault="00F25DA3" w:rsidP="00F25DA3">
      <w:r w:rsidRPr="00F25DA3">
        <w:rPr>
          <w:rtl/>
        </w:rPr>
        <w:t xml:space="preserve">جامعة: </w:t>
      </w:r>
      <w:r w:rsidRPr="00F25DA3">
        <w:rPr>
          <w:rtl/>
          <w:lang w:bidi="ar-EG"/>
        </w:rPr>
        <w:t>سوهاج</w:t>
      </w:r>
    </w:p>
    <w:p w:rsidR="00F25DA3" w:rsidRPr="00F25DA3" w:rsidRDefault="00F25DA3" w:rsidP="00F25DA3">
      <w:pPr>
        <w:rPr>
          <w:rtl/>
        </w:rPr>
      </w:pPr>
      <w:r w:rsidRPr="00F25DA3">
        <w:rPr>
          <w:rtl/>
        </w:rPr>
        <w:t xml:space="preserve">كلية: </w:t>
      </w:r>
      <w:r w:rsidRPr="00F25DA3">
        <w:rPr>
          <w:rtl/>
          <w:lang w:bidi="ar-EG"/>
        </w:rPr>
        <w:t>الآداب</w:t>
      </w:r>
    </w:p>
    <w:p w:rsidR="00F25DA3" w:rsidRPr="00F25DA3" w:rsidRDefault="00F25DA3" w:rsidP="00F25DA3">
      <w:pPr>
        <w:rPr>
          <w:rtl/>
        </w:rPr>
      </w:pPr>
      <w:r w:rsidRPr="00F25DA3">
        <w:rPr>
          <w:rtl/>
        </w:rPr>
        <w:t xml:space="preserve">قسم: </w:t>
      </w:r>
      <w:r w:rsidRPr="00F25DA3">
        <w:rPr>
          <w:rtl/>
          <w:lang w:bidi="ar-EG"/>
        </w:rPr>
        <w:t>اللغ</w:t>
      </w:r>
      <w:r w:rsidRPr="00F25DA3">
        <w:rPr>
          <w:rFonts w:hint="cs"/>
          <w:rtl/>
          <w:lang w:bidi="ar-EG"/>
        </w:rPr>
        <w:t xml:space="preserve">ة الإنجليزية </w:t>
      </w:r>
      <w:r w:rsidRPr="00F25DA3">
        <w:rPr>
          <w:rtl/>
          <w:lang w:bidi="ar-EG"/>
        </w:rPr>
        <w:t>وآدابها</w:t>
      </w:r>
    </w:p>
    <w:p w:rsidR="00F25DA3" w:rsidRPr="00F25DA3" w:rsidRDefault="00F25DA3" w:rsidP="00F25DA3">
      <w:pPr>
        <w:rPr>
          <w:rtl/>
        </w:rPr>
      </w:pPr>
      <w:r w:rsidRPr="00F25DA3">
        <w:rPr>
          <w:rtl/>
        </w:rPr>
        <w:t>العام الجامعي: 2019-2020م</w:t>
      </w:r>
    </w:p>
    <w:p w:rsidR="00F25DA3" w:rsidRPr="00F25DA3" w:rsidRDefault="00F25DA3" w:rsidP="00F25DA3">
      <w:pPr>
        <w:rPr>
          <w:rFonts w:ascii="Calibri" w:eastAsia="Calibri" w:hAnsi="Calibri" w:cs="Times New Roman"/>
          <w:sz w:val="32"/>
          <w:szCs w:val="32"/>
          <w:rtl/>
        </w:rPr>
      </w:pPr>
    </w:p>
    <w:p w:rsidR="00F25DA3" w:rsidRPr="00F25DA3" w:rsidRDefault="00F25DA3" w:rsidP="00F25DA3">
      <w:pPr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F25DA3">
        <w:rPr>
          <w:rFonts w:ascii="Calibri" w:eastAsia="Calibri" w:hAnsi="Calibri" w:cs="Times New Roman" w:hint="cs"/>
          <w:b/>
          <w:bCs/>
          <w:sz w:val="32"/>
          <w:szCs w:val="32"/>
          <w:rtl/>
        </w:rPr>
        <w:t>توصيف مقرر دراسي</w:t>
      </w:r>
    </w:p>
    <w:p w:rsidR="00F25DA3" w:rsidRPr="00F25DA3" w:rsidRDefault="00F25DA3" w:rsidP="00F25DA3">
      <w:pPr>
        <w:rPr>
          <w:rFonts w:ascii="Calibri" w:eastAsia="Calibri" w:hAnsi="Calibri" w:cs="Calibri"/>
          <w:sz w:val="32"/>
          <w:szCs w:val="22"/>
        </w:rPr>
      </w:pPr>
      <w:r w:rsidRPr="00F25DA3">
        <w:rPr>
          <w:rFonts w:ascii="Calibri" w:eastAsia="Calibri" w:hAnsi="Calibri" w:cs="Calibri"/>
          <w:sz w:val="32"/>
          <w:szCs w:val="22"/>
        </w:rPr>
        <w:t xml:space="preserve">                                            </w:t>
      </w:r>
    </w:p>
    <w:tbl>
      <w:tblPr>
        <w:bidiVisual/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949"/>
        <w:gridCol w:w="3658"/>
      </w:tblGrid>
      <w:tr w:rsidR="00F25DA3" w:rsidRPr="00F25DA3" w:rsidTr="00AA6D0E">
        <w:trPr>
          <w:trHeight w:val="47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lang w:bidi="ar-EG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1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rtl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بيانات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المقرر</w:t>
            </w:r>
            <w:r w:rsidRPr="00F25DA3">
              <w:rPr>
                <w:rFonts w:eastAsia="Calibri" w:cs="Times New Roman"/>
                <w:b/>
              </w:rPr>
              <w:t>:</w:t>
            </w:r>
          </w:p>
        </w:tc>
      </w:tr>
      <w:tr w:rsidR="00F25DA3" w:rsidRPr="00F25DA3" w:rsidTr="00AA6D0E">
        <w:trPr>
          <w:trHeight w:val="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jc w:val="center"/>
              <w:rPr>
                <w:rFonts w:eastAsia="Calibri" w:cs="Times New Roman"/>
                <w:lang w:bidi="ar-EG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الرمز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الكودي</w:t>
            </w:r>
            <w:r w:rsidRPr="00F25DA3">
              <w:rPr>
                <w:rFonts w:eastAsia="Calibri" w:cs="Times New Roman"/>
              </w:rPr>
              <w:t xml:space="preserve">: </w:t>
            </w:r>
            <w:r w:rsidRPr="00F25DA3">
              <w:rPr>
                <w:rFonts w:eastAsia="Calibri" w:cs="Times New Roman"/>
                <w:rtl/>
                <w:lang w:bidi="ar-EG"/>
              </w:rPr>
              <w:t xml:space="preserve"> </w:t>
            </w:r>
            <w:r w:rsidRPr="00F25DA3">
              <w:rPr>
                <w:rFonts w:eastAsia="Calibri" w:cs="Times New Roman"/>
                <w:lang w:bidi="ar-EG"/>
              </w:rPr>
              <w:t>Eng 213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jc w:val="center"/>
              <w:rPr>
                <w:rFonts w:eastAsia="Calibri" w:cs="Times New Roman"/>
                <w:lang w:bidi="ar-EG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اسم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المقرر</w:t>
            </w:r>
            <w:r w:rsidRPr="00F25DA3">
              <w:rPr>
                <w:rFonts w:eastAsia="Calibri" w:cs="Times New Roman"/>
              </w:rPr>
              <w:t xml:space="preserve">: </w:t>
            </w:r>
            <w:r w:rsidRPr="00F25DA3">
              <w:rPr>
                <w:rFonts w:eastAsia="Calibri" w:cs="Times New Roman"/>
                <w:rtl/>
              </w:rPr>
              <w:t>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أوروبية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  <w:lang w:bidi="ar-EG"/>
              </w:rPr>
              <w:t>(نحو وتعبير)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jc w:val="center"/>
              <w:rPr>
                <w:rFonts w:eastAsia="Calibri" w:cs="Times New Roman"/>
                <w:rtl/>
              </w:rPr>
            </w:pPr>
            <w:r w:rsidRPr="00F25DA3">
              <w:rPr>
                <w:rFonts w:eastAsia="Calibri" w:cs="Times New Roman"/>
                <w:rtl/>
              </w:rPr>
              <w:t>الفرقة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الثانية</w:t>
            </w:r>
          </w:p>
          <w:p w:rsidR="00F25DA3" w:rsidRPr="00F25DA3" w:rsidRDefault="00F25DA3" w:rsidP="00F25DA3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 xml:space="preserve">الفصل الدراسي الأول </w:t>
            </w:r>
          </w:p>
        </w:tc>
      </w:tr>
      <w:tr w:rsidR="00F25DA3" w:rsidRPr="00F25DA3" w:rsidTr="00AA6D0E">
        <w:trPr>
          <w:trHeight w:val="31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  <w:rtl/>
              </w:rPr>
              <w:t>التخصص/</w:t>
            </w:r>
            <w:r w:rsidRPr="00F25DA3">
              <w:rPr>
                <w:rFonts w:cs="Times New Roman"/>
                <w:rtl/>
                <w:lang w:bidi="ar-EG"/>
              </w:rPr>
              <w:t>اللغات الشرقية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  <w:b/>
              </w:rPr>
              <w:t xml:space="preserve">   </w:t>
            </w:r>
            <w:r w:rsidRPr="00F25DA3">
              <w:rPr>
                <w:rFonts w:eastAsia="Calibri" w:cs="Times New Roman"/>
                <w:b/>
                <w:bCs/>
                <w:rtl/>
              </w:rPr>
              <w:t>عدد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الوحدات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الدراسية</w:t>
            </w:r>
            <w:r w:rsidRPr="00F25DA3">
              <w:rPr>
                <w:rFonts w:eastAsia="Calibri" w:cs="Times New Roman"/>
              </w:rPr>
              <w:t xml:space="preserve">:  </w:t>
            </w:r>
            <w:r w:rsidRPr="00F25DA3">
              <w:rPr>
                <w:rFonts w:eastAsia="Calibri" w:cs="Times New Roman"/>
                <w:rtl/>
              </w:rPr>
              <w:t xml:space="preserve"> نظري</w:t>
            </w:r>
            <w:r w:rsidRPr="00F25DA3">
              <w:rPr>
                <w:rFonts w:eastAsia="Calibri" w:cs="Times New Roman"/>
              </w:rPr>
              <w:t xml:space="preserve">  </w:t>
            </w:r>
            <w:r w:rsidRPr="00F25DA3">
              <w:rPr>
                <w:rFonts w:eastAsia="Calibri" w:cs="Times New Roman"/>
                <w:rtl/>
                <w:lang w:bidi="ar-EG"/>
              </w:rPr>
              <w:t>4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 xml:space="preserve">     عمل</w:t>
            </w:r>
            <w:r w:rsidRPr="00F25DA3">
              <w:rPr>
                <w:rFonts w:eastAsia="Calibri" w:cs="Times New Roman"/>
                <w:rtl/>
                <w:lang w:bidi="ar-EG"/>
              </w:rPr>
              <w:t>ي</w:t>
            </w:r>
            <w:r w:rsidRPr="00F25DA3">
              <w:rPr>
                <w:rFonts w:eastAsia="Calibri" w:cs="Times New Roman"/>
              </w:rPr>
              <w:t xml:space="preserve">  </w:t>
            </w:r>
            <w:r w:rsidRPr="00F25DA3">
              <w:rPr>
                <w:rFonts w:eastAsia="Calibri" w:cs="Times New Roman"/>
                <w:rtl/>
                <w:lang w:bidi="ar-EG"/>
              </w:rPr>
              <w:t>......</w:t>
            </w:r>
          </w:p>
        </w:tc>
      </w:tr>
    </w:tbl>
    <w:p w:rsidR="00F25DA3" w:rsidRPr="00F25DA3" w:rsidRDefault="00F25DA3" w:rsidP="00F25DA3">
      <w:pPr>
        <w:spacing w:after="200" w:line="276" w:lineRule="auto"/>
        <w:rPr>
          <w:rFonts w:eastAsia="Calibri" w:cs="Times New Roman"/>
        </w:rPr>
      </w:pPr>
    </w:p>
    <w:tbl>
      <w:tblPr>
        <w:bidiVisual/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7439"/>
      </w:tblGrid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2</w:t>
            </w:r>
            <w:r w:rsidRPr="00F25DA3">
              <w:rPr>
                <w:rFonts w:eastAsia="Calibri" w:cs="Times New Roman"/>
                <w:b/>
                <w:lang w:bidi="ar-EG"/>
              </w:rPr>
              <w:t xml:space="preserve"> 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أهداف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المقرر</w:t>
            </w:r>
            <w:r w:rsidRPr="00F25DA3">
              <w:rPr>
                <w:rFonts w:eastAsia="Calibri" w:cs="Times New Roman"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ind w:left="360"/>
              <w:rPr>
                <w:rFonts w:cs="Times New Roman"/>
                <w:lang w:bidi="ar-AE"/>
              </w:rPr>
            </w:pPr>
            <w:r w:rsidRPr="00F25DA3">
              <w:rPr>
                <w:rFonts w:cs="Times New Roman"/>
                <w:b/>
                <w:bCs/>
                <w:rtl/>
              </w:rPr>
              <w:t>بنهاية هذا المقرر يجب أن يكون الطالب قادراً على أن :</w:t>
            </w:r>
          </w:p>
          <w:p w:rsidR="00F25DA3" w:rsidRPr="00F25DA3" w:rsidRDefault="00F25DA3" w:rsidP="00F25DA3">
            <w:pPr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  <w:rtl/>
                <w:lang w:bidi="ar-AE"/>
              </w:rPr>
            </w:pPr>
            <w:r w:rsidRPr="00F25DA3">
              <w:rPr>
                <w:rFonts w:cs="Times New Roman"/>
                <w:rtl/>
                <w:lang w:bidi="ar-AE"/>
              </w:rPr>
              <w:t>استيعاب المفاهيم الأساسية للغة الانجليزية.</w:t>
            </w:r>
          </w:p>
          <w:p w:rsidR="00F25DA3" w:rsidRPr="00F25DA3" w:rsidRDefault="00F25DA3" w:rsidP="00F25DA3">
            <w:pPr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</w:rPr>
            </w:pPr>
            <w:r w:rsidRPr="00F25DA3">
              <w:rPr>
                <w:rFonts w:cs="Times New Roman"/>
                <w:rtl/>
                <w:lang w:bidi="ar-AE"/>
              </w:rPr>
              <w:t>تحصيل المعلومات باللغة الانجليزية.</w:t>
            </w:r>
          </w:p>
          <w:p w:rsidR="00F25DA3" w:rsidRPr="00F25DA3" w:rsidRDefault="00F25DA3" w:rsidP="00F25DA3">
            <w:pPr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</w:rPr>
            </w:pPr>
            <w:r w:rsidRPr="00F25DA3">
              <w:rPr>
                <w:rFonts w:cs="Times New Roman"/>
                <w:rtl/>
                <w:lang w:bidi="ar-AE"/>
              </w:rPr>
              <w:t>التفاعل مع المستجدات والمتغيرات العالمية باللغة الانجليزية.</w:t>
            </w:r>
          </w:p>
        </w:tc>
      </w:tr>
      <w:tr w:rsidR="00F25DA3" w:rsidRPr="00F25DA3" w:rsidTr="00AA6D0E">
        <w:trPr>
          <w:trHeight w:val="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3</w:t>
            </w:r>
            <w:r w:rsidRPr="00F25DA3">
              <w:rPr>
                <w:rFonts w:eastAsia="Calibri" w:cs="Times New Roman"/>
                <w:b/>
                <w:lang w:bidi="ar-EG"/>
              </w:rPr>
              <w:t xml:space="preserve"> 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النواتج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والمخرجات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التعليمية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المستهدفة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من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المقرر</w:t>
            </w:r>
            <w:r w:rsidRPr="00F25DA3">
              <w:rPr>
                <w:rFonts w:eastAsia="Calibri" w:cs="Times New Roman"/>
              </w:rPr>
              <w:t xml:space="preserve">: 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b/>
                <w:lang w:bidi="ar-EG"/>
              </w:rPr>
            </w:pPr>
          </w:p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أ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المعلومات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والمفاهيم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before="120" w:after="120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نهاية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مقرر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يجب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يكون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الطالب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قادرا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على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أن</w:t>
            </w:r>
            <w:r w:rsidRPr="00F25DA3">
              <w:rPr>
                <w:rFonts w:eastAsia="Calibri" w:cs="Times New Roman"/>
              </w:rPr>
              <w:t>:</w:t>
            </w:r>
          </w:p>
          <w:p w:rsidR="00F25DA3" w:rsidRPr="00F25DA3" w:rsidRDefault="00F25DA3" w:rsidP="00F25DA3">
            <w:pPr>
              <w:numPr>
                <w:ilvl w:val="0"/>
                <w:numId w:val="1"/>
              </w:numPr>
              <w:spacing w:after="200" w:line="276" w:lineRule="auto"/>
              <w:ind w:left="509" w:hanging="425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يسترجع القواعد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اللغويّة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والنحويّة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الإنجليزيّة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numPr>
                <w:ilvl w:val="0"/>
                <w:numId w:val="1"/>
              </w:numPr>
              <w:spacing w:after="200" w:line="276" w:lineRule="auto"/>
              <w:ind w:left="509" w:hanging="425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يحدد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أساليب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التعبير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اللغوي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والأدبي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الشائعة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الإنجليزيّة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numPr>
                <w:ilvl w:val="0"/>
                <w:numId w:val="1"/>
              </w:numPr>
              <w:spacing w:after="200" w:line="276" w:lineRule="auto"/>
              <w:ind w:left="509" w:hanging="425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يشرح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أهم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القواعد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اللغويّة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والنحويّة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الإنجليزية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ب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المهارات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الذهنية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before="120" w:after="120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نهاية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مقرر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الإنجليزيّة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يجب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يكون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الطالب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قادرا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على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أن</w:t>
            </w:r>
            <w:r w:rsidRPr="00F25DA3">
              <w:rPr>
                <w:rFonts w:eastAsia="Calibri" w:cs="Times New Roman"/>
              </w:rPr>
              <w:t>:</w:t>
            </w:r>
          </w:p>
          <w:p w:rsidR="00F25DA3" w:rsidRPr="00F25DA3" w:rsidRDefault="00F25DA3" w:rsidP="00F25DA3">
            <w:pPr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- يوضح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المعلومات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والمفاهيم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التي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درسها</w:t>
            </w:r>
            <w:r w:rsidRPr="00F25DA3">
              <w:rPr>
                <w:rFonts w:eastAsia="Calibri" w:cs="Times New Roman"/>
                <w:rtl/>
                <w:lang w:bidi="ar-EG"/>
              </w:rPr>
              <w:t xml:space="preserve"> باللغة الانجليزية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ind w:left="-58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- يحلل النصوص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المكتوبة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باللغة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الإنجليزيّة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ind w:left="-58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- يستخدم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القواعد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اللغوية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الصحيحة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كتابة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موضوع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أو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تقرير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أو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إلقاء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كلمة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باللغة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الإنجليزية</w:t>
            </w:r>
            <w:r w:rsidRPr="00F25DA3">
              <w:rPr>
                <w:rFonts w:eastAsia="Calibri" w:cs="Times New Roman"/>
              </w:rPr>
              <w:t>.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ج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المهارات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المهنية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before="120" w:after="120"/>
              <w:jc w:val="both"/>
              <w:rPr>
                <w:rFonts w:eastAsia="Calibri" w:cs="Times New Roman"/>
                <w:b/>
                <w:bCs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في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نهاية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مقرر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اللغة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الإنجليزيّة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يجب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أن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يكون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الطالب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قادرا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على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أن</w:t>
            </w:r>
            <w:r w:rsidRPr="00F25DA3">
              <w:rPr>
                <w:rFonts w:eastAsia="Calibri" w:cs="Times New Roman"/>
                <w:b/>
                <w:bCs/>
              </w:rPr>
              <w:t>:</w:t>
            </w:r>
          </w:p>
          <w:p w:rsidR="00F25DA3" w:rsidRPr="00F25DA3" w:rsidRDefault="00F25DA3" w:rsidP="00F25DA3">
            <w:pPr>
              <w:numPr>
                <w:ilvl w:val="0"/>
                <w:numId w:val="2"/>
              </w:numPr>
              <w:spacing w:after="200" w:line="276" w:lineRule="auto"/>
              <w:ind w:left="368" w:hanging="426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يصنف كتابة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النصوص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الإنجليزية</w:t>
            </w:r>
            <w:r w:rsidRPr="00F25DA3">
              <w:rPr>
                <w:rFonts w:eastAsia="Calibri" w:cs="Times New Roman"/>
                <w:rtl/>
                <w:lang w:bidi="ar-EG"/>
              </w:rPr>
              <w:t xml:space="preserve"> باللغة العربية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numPr>
                <w:ilvl w:val="0"/>
                <w:numId w:val="2"/>
              </w:numPr>
              <w:spacing w:after="200" w:line="276" w:lineRule="auto"/>
              <w:ind w:left="368" w:hanging="426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lastRenderedPageBreak/>
              <w:t>يكتب النصوص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المكتوبة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والشفهية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باللغة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الإنجليزية</w:t>
            </w:r>
            <w:r w:rsidRPr="00F25DA3">
              <w:rPr>
                <w:rFonts w:eastAsia="Calibri" w:cs="Times New Roman"/>
              </w:rPr>
              <w:t>.</w:t>
            </w:r>
          </w:p>
          <w:p w:rsidR="00F25DA3" w:rsidRPr="00F25DA3" w:rsidRDefault="00F25DA3" w:rsidP="00F25DA3">
            <w:pPr>
              <w:numPr>
                <w:ilvl w:val="0"/>
                <w:numId w:val="2"/>
              </w:numPr>
              <w:spacing w:after="200" w:line="276" w:lineRule="auto"/>
              <w:ind w:left="368" w:hanging="426"/>
              <w:jc w:val="both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ينظم موضوعات مكتوبة باللغة الانجليزية.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lastRenderedPageBreak/>
              <w:t>د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المهارات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العامة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والمنقولة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before="120" w:after="120"/>
              <w:jc w:val="both"/>
              <w:rPr>
                <w:rFonts w:eastAsia="Calibri" w:cs="Times New Roman"/>
                <w:b/>
                <w:bCs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في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نهاية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مقرر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اللغة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الإنجليزيّة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يجب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أن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يكون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الطالب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قادرا</w:t>
            </w:r>
            <w:r w:rsidRPr="00F25DA3">
              <w:rPr>
                <w:rFonts w:eastAsia="Calibri" w:cs="Times New Roman"/>
                <w:b/>
                <w:bCs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على</w:t>
            </w:r>
            <w:r w:rsidRPr="00F25DA3">
              <w:rPr>
                <w:rFonts w:eastAsia="Calibri" w:cs="Times New Roman"/>
                <w:b/>
                <w:bCs/>
              </w:rPr>
              <w:t>:</w:t>
            </w:r>
          </w:p>
          <w:p w:rsidR="00F25DA3" w:rsidRPr="00F25DA3" w:rsidRDefault="00F25DA3" w:rsidP="00F25DA3">
            <w:pPr>
              <w:jc w:val="both"/>
              <w:rPr>
                <w:rFonts w:eastAsia="Calibri" w:cs="Times New Roman"/>
                <w:rtl/>
                <w:lang w:bidi="ar-AE"/>
              </w:rPr>
            </w:pPr>
            <w:r w:rsidRPr="00F25DA3">
              <w:rPr>
                <w:rFonts w:eastAsia="Calibri" w:cs="Times New Roman"/>
                <w:rtl/>
                <w:lang w:bidi="ar-AE"/>
              </w:rPr>
              <w:t xml:space="preserve"> - يعمل بشكل جماعي وداخل فريق.</w:t>
            </w:r>
          </w:p>
          <w:p w:rsidR="00F25DA3" w:rsidRPr="00F25DA3" w:rsidRDefault="00F25DA3" w:rsidP="00F25DA3">
            <w:pPr>
              <w:jc w:val="both"/>
              <w:rPr>
                <w:rFonts w:eastAsia="Calibri" w:cs="Times New Roman"/>
                <w:rtl/>
                <w:lang w:bidi="ar-AE"/>
              </w:rPr>
            </w:pPr>
            <w:r w:rsidRPr="00F25DA3">
              <w:rPr>
                <w:rFonts w:eastAsia="Calibri" w:cs="Times New Roman"/>
                <w:rtl/>
                <w:lang w:bidi="ar-AE"/>
              </w:rPr>
              <w:t>- ينظم الأفكار سواء بصورة مكتوبة أو شفاهة باللغة الانجليزية.</w:t>
            </w:r>
          </w:p>
          <w:p w:rsidR="00F25DA3" w:rsidRPr="00F25DA3" w:rsidRDefault="00F25DA3" w:rsidP="00F25DA3">
            <w:pPr>
              <w:jc w:val="both"/>
              <w:rPr>
                <w:rFonts w:eastAsia="Calibri" w:cs="Times New Roman"/>
                <w:lang w:bidi="ar-AE"/>
              </w:rPr>
            </w:pPr>
            <w:r w:rsidRPr="00F25DA3">
              <w:rPr>
                <w:rFonts w:eastAsia="Calibri" w:cs="Times New Roman"/>
                <w:rtl/>
                <w:lang w:bidi="ar-AE"/>
              </w:rPr>
              <w:t>- يبدي رأيه باللغة الانجليزية تحدثا وكتابة.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4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 xml:space="preserve"> محتوى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المقرر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bidi w:val="0"/>
              <w:rPr>
                <w:rFonts w:eastAsia="Calibri" w:cs="Times New Roman"/>
                <w:b/>
                <w:lang w:bidi="ar-EG"/>
              </w:rPr>
            </w:pPr>
            <w:r w:rsidRPr="00F25DA3">
              <w:rPr>
                <w:rFonts w:eastAsia="Calibri" w:cs="Times New Roman"/>
                <w:b/>
                <w:lang w:bidi="ar-EG"/>
              </w:rPr>
              <w:t xml:space="preserve">1-3 </w:t>
            </w:r>
            <w:r w:rsidRPr="00F25DA3">
              <w:rPr>
                <w:rFonts w:eastAsia="Calibri" w:cs="Times New Roman"/>
                <w:b/>
              </w:rPr>
              <w:t>Phonics and Listening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Recognizing Supra-segmental Features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Basic Stress and Intonation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Listening to Simple Passages and Dialogues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Identifying Main Ideas and Supporting Details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</w:rPr>
              <w:t>Answering Short Questions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b/>
              </w:rPr>
            </w:pPr>
            <w:r w:rsidRPr="00F25DA3">
              <w:rPr>
                <w:rFonts w:eastAsia="Calibri" w:cs="Times New Roman"/>
                <w:b/>
              </w:rPr>
              <w:t>4-6 Intermediate Reading Comprehension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Skimming and Scanning for Information and Ideas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Understanding Words in Context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</w:rPr>
              <w:t xml:space="preserve">Homographs and Homonyms 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b/>
              </w:rPr>
            </w:pPr>
            <w:r w:rsidRPr="00F25DA3">
              <w:rPr>
                <w:rFonts w:eastAsia="Calibri" w:cs="Times New Roman"/>
                <w:b/>
              </w:rPr>
              <w:t>7-8 Intermediate Writing from Sentence to Paragraph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Writing Questions and Negatives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Using Transitionals and Text Markers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Building Vocabulary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 xml:space="preserve">Writing Topic Sentences 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</w:rPr>
              <w:t>From Sentences to Paragraphs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b/>
                <w:rtl/>
                <w:lang w:bidi="ar-EG"/>
              </w:rPr>
            </w:pPr>
            <w:r w:rsidRPr="00F25DA3">
              <w:rPr>
                <w:rFonts w:eastAsia="Calibri" w:cs="Times New Roman"/>
                <w:b/>
              </w:rPr>
              <w:t>9-10 Speaking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Mastering Basic Stress and Intonation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Role-plays and Conversations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</w:rPr>
              <w:t>British vs. American: Major Phonetic Differences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  <w:b/>
              </w:rPr>
            </w:pPr>
            <w:r w:rsidRPr="00F25DA3">
              <w:rPr>
                <w:rFonts w:eastAsia="Calibri" w:cs="Times New Roman"/>
                <w:b/>
              </w:rPr>
              <w:t>11-12 Grammar and Mechanics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Basic Tenses: Form and Functions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Negatives and Questions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Active and Passive Voice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Indirect Speech</w:t>
            </w:r>
          </w:p>
          <w:p w:rsidR="00F25DA3" w:rsidRPr="00F25DA3" w:rsidRDefault="00F25DA3" w:rsidP="00F25DA3">
            <w:pPr>
              <w:ind w:left="360"/>
              <w:jc w:val="right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Spelling and Punctuation Issues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5</w:t>
            </w:r>
            <w:r w:rsidRPr="00F25DA3">
              <w:rPr>
                <w:rFonts w:eastAsia="Calibri" w:cs="Times New Roman"/>
                <w:b/>
              </w:rPr>
              <w:t xml:space="preserve"> - </w:t>
            </w:r>
            <w:r w:rsidRPr="00F25DA3">
              <w:rPr>
                <w:rFonts w:eastAsia="Calibri" w:cs="Times New Roman"/>
                <w:b/>
                <w:bCs/>
                <w:rtl/>
              </w:rPr>
              <w:t>أساليب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التعليم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والتعلم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numPr>
                <w:ilvl w:val="0"/>
                <w:numId w:val="3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المحاضرة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والمناقشة</w:t>
            </w:r>
          </w:p>
          <w:p w:rsidR="00F25DA3" w:rsidRPr="00F25DA3" w:rsidRDefault="00F25DA3" w:rsidP="00F25DA3">
            <w:pPr>
              <w:numPr>
                <w:ilvl w:val="0"/>
                <w:numId w:val="3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العروض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التقديمية</w:t>
            </w:r>
          </w:p>
          <w:p w:rsidR="00F25DA3" w:rsidRPr="00F25DA3" w:rsidRDefault="00F25DA3" w:rsidP="00F25DA3">
            <w:pPr>
              <w:numPr>
                <w:ilvl w:val="0"/>
                <w:numId w:val="3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التعلم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التعاوني</w:t>
            </w:r>
            <w:r w:rsidRPr="00F25DA3">
              <w:rPr>
                <w:rFonts w:eastAsia="Calibri" w:cs="Times New Roman"/>
              </w:rPr>
              <w:t xml:space="preserve"> 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6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 xml:space="preserve"> أساليب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التعليم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والتعلم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للطلاب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ذوي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القدرات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المحدودة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numPr>
                <w:ilvl w:val="0"/>
                <w:numId w:val="4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تعلم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الأقران</w:t>
            </w:r>
          </w:p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25DA3" w:rsidRPr="00F25DA3" w:rsidTr="00AA6D0E">
        <w:trPr>
          <w:trHeight w:val="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rtl/>
                <w:lang w:bidi="ar-EG"/>
              </w:rPr>
              <w:t xml:space="preserve">7- </w:t>
            </w:r>
            <w:r w:rsidRPr="00F25DA3">
              <w:rPr>
                <w:rFonts w:eastAsia="Calibri" w:cs="Times New Roman"/>
                <w:b/>
                <w:bCs/>
                <w:rtl/>
              </w:rPr>
              <w:t>تقويم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الطلاب</w:t>
            </w:r>
            <w:r w:rsidRPr="00F25DA3">
              <w:rPr>
                <w:rFonts w:eastAsia="Calibri" w:cs="Times New Roman"/>
                <w:b/>
              </w:rPr>
              <w:t>: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lastRenderedPageBreak/>
              <w:t>أ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الأساليب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المستخدمة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numPr>
                <w:ilvl w:val="0"/>
                <w:numId w:val="5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امتحان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نصف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الفصل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الدراسي</w:t>
            </w:r>
          </w:p>
          <w:p w:rsidR="00F25DA3" w:rsidRPr="00F25DA3" w:rsidRDefault="00F25DA3" w:rsidP="00F25DA3">
            <w:pPr>
              <w:numPr>
                <w:ilvl w:val="0"/>
                <w:numId w:val="5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مشاركة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الطلاب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في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المحاضرة</w:t>
            </w:r>
          </w:p>
          <w:p w:rsidR="00F25DA3" w:rsidRPr="00F25DA3" w:rsidRDefault="00F25DA3" w:rsidP="00F25DA3">
            <w:pPr>
              <w:numPr>
                <w:ilvl w:val="0"/>
                <w:numId w:val="5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الامتحان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التحريري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النهائي</w:t>
            </w:r>
            <w:r w:rsidRPr="00F25DA3">
              <w:rPr>
                <w:rFonts w:eastAsia="Calibri" w:cs="Times New Roman"/>
              </w:rPr>
              <w:t xml:space="preserve"> 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ب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التوقيت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numPr>
                <w:ilvl w:val="0"/>
                <w:numId w:val="6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الأسبوع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الثامن</w:t>
            </w:r>
          </w:p>
          <w:p w:rsidR="00F25DA3" w:rsidRPr="00F25DA3" w:rsidRDefault="00F25DA3" w:rsidP="00F25DA3">
            <w:pPr>
              <w:numPr>
                <w:ilvl w:val="0"/>
                <w:numId w:val="6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موزعة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على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المحاضرات</w:t>
            </w:r>
          </w:p>
          <w:p w:rsidR="00F25DA3" w:rsidRPr="00F25DA3" w:rsidRDefault="00F25DA3" w:rsidP="00F25DA3">
            <w:pPr>
              <w:numPr>
                <w:ilvl w:val="0"/>
                <w:numId w:val="6"/>
              </w:numPr>
              <w:spacing w:after="200" w:line="276" w:lineRule="auto"/>
              <w:ind w:left="459" w:hanging="426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حسب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الجدول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النهائي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للفصل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الدراسي</w:t>
            </w:r>
            <w:r w:rsidRPr="00F25DA3">
              <w:rPr>
                <w:rFonts w:eastAsia="Calibri" w:cs="Times New Roman"/>
              </w:rPr>
              <w:t xml:space="preserve">  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ج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توزيع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الدرجات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numPr>
                <w:ilvl w:val="0"/>
                <w:numId w:val="7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>5</w:t>
            </w:r>
            <w:r w:rsidRPr="00F25DA3">
              <w:rPr>
                <w:rFonts w:eastAsia="Calibri" w:cs="Times New Roman"/>
                <w:rtl/>
              </w:rPr>
              <w:t xml:space="preserve"> درجات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للحضور</w:t>
            </w:r>
          </w:p>
          <w:p w:rsidR="00F25DA3" w:rsidRPr="00F25DA3" w:rsidRDefault="00F25DA3" w:rsidP="00F25DA3">
            <w:pPr>
              <w:numPr>
                <w:ilvl w:val="0"/>
                <w:numId w:val="7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 xml:space="preserve"> 5</w:t>
            </w:r>
            <w:r w:rsidRPr="00F25DA3">
              <w:rPr>
                <w:rFonts w:eastAsia="Calibri" w:cs="Times New Roman"/>
                <w:rtl/>
              </w:rPr>
              <w:t>درجات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للمشاركة</w:t>
            </w:r>
          </w:p>
          <w:p w:rsidR="00F25DA3" w:rsidRPr="00F25DA3" w:rsidRDefault="00F25DA3" w:rsidP="00F25DA3">
            <w:pPr>
              <w:numPr>
                <w:ilvl w:val="0"/>
                <w:numId w:val="7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 xml:space="preserve"> 10</w:t>
            </w:r>
            <w:r w:rsidRPr="00F25DA3">
              <w:rPr>
                <w:rFonts w:eastAsia="Calibri" w:cs="Times New Roman"/>
                <w:rtl/>
              </w:rPr>
              <w:t>درجات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امتحان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نصف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الفصل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الدراسي</w:t>
            </w:r>
          </w:p>
          <w:p w:rsidR="00F25DA3" w:rsidRPr="00F25DA3" w:rsidRDefault="00F25DA3" w:rsidP="00F25DA3">
            <w:pPr>
              <w:numPr>
                <w:ilvl w:val="0"/>
                <w:numId w:val="7"/>
              </w:numPr>
              <w:spacing w:after="200" w:line="276" w:lineRule="auto"/>
              <w:ind w:left="317" w:hanging="284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</w:rPr>
              <w:t xml:space="preserve"> 80</w:t>
            </w:r>
            <w:r w:rsidRPr="00F25DA3">
              <w:rPr>
                <w:rFonts w:eastAsia="Calibri" w:cs="Times New Roman"/>
                <w:rtl/>
              </w:rPr>
              <w:t>درجة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امتحان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تحريري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نهائي</w:t>
            </w:r>
          </w:p>
        </w:tc>
      </w:tr>
      <w:tr w:rsidR="00F25DA3" w:rsidRPr="00F25DA3" w:rsidTr="00AA6D0E">
        <w:trPr>
          <w:trHeight w:val="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rtl/>
                <w:lang w:bidi="ar-EG"/>
              </w:rPr>
              <w:t>8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 xml:space="preserve"> قائمة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الكتب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الدراسية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والمراجع</w:t>
            </w:r>
            <w:r w:rsidRPr="00F25DA3">
              <w:rPr>
                <w:rFonts w:eastAsia="Calibri" w:cs="Times New Roman"/>
                <w:b/>
              </w:rPr>
              <w:t xml:space="preserve">: </w:t>
            </w:r>
          </w:p>
        </w:tc>
      </w:tr>
      <w:tr w:rsidR="00F25DA3" w:rsidRPr="00F25DA3" w:rsidTr="00AA6D0E">
        <w:trPr>
          <w:trHeight w:val="362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أ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مذكرات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rtl/>
              </w:rPr>
              <w:t>المذكرة</w:t>
            </w:r>
            <w:r w:rsidRPr="00F25DA3">
              <w:rPr>
                <w:rFonts w:eastAsia="Calibri" w:cs="Times New Roman"/>
              </w:rPr>
              <w:t xml:space="preserve"> </w:t>
            </w:r>
            <w:r w:rsidRPr="00F25DA3">
              <w:rPr>
                <w:rFonts w:eastAsia="Calibri" w:cs="Times New Roman"/>
                <w:rtl/>
              </w:rPr>
              <w:t>الدراسية</w:t>
            </w:r>
          </w:p>
        </w:tc>
      </w:tr>
      <w:tr w:rsidR="00F25DA3" w:rsidRPr="00F25DA3" w:rsidTr="00AA6D0E">
        <w:trPr>
          <w:trHeight w:val="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rtl/>
                <w:lang w:bidi="ar-EG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ب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كتب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ملزمة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ج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كتب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مقترحة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before="100" w:after="100"/>
              <w:jc w:val="right"/>
              <w:rPr>
                <w:rFonts w:cs="Times New Roman"/>
              </w:rPr>
            </w:pPr>
            <w:r w:rsidRPr="00F25DA3">
              <w:rPr>
                <w:rFonts w:cs="Times New Roman"/>
              </w:rPr>
              <w:t xml:space="preserve">Byrne, Donn. (1992)  </w:t>
            </w:r>
            <w:r w:rsidRPr="00F25DA3">
              <w:rPr>
                <w:rFonts w:cs="Times New Roman"/>
                <w:i/>
              </w:rPr>
              <w:t>Intermediate Comprehension Passages.</w:t>
            </w:r>
            <w:r w:rsidRPr="00F25DA3">
              <w:rPr>
                <w:rFonts w:cs="Times New Roman"/>
              </w:rPr>
              <w:t xml:space="preserve"> Essex: Longman</w:t>
            </w:r>
            <w:r w:rsidRPr="00F25DA3">
              <w:rPr>
                <w:rFonts w:cs="Times New Roman"/>
                <w:b/>
              </w:rPr>
              <w:t>.</w:t>
            </w:r>
          </w:p>
          <w:p w:rsidR="00F25DA3" w:rsidRPr="00F25DA3" w:rsidRDefault="00F25DA3" w:rsidP="00F25DA3">
            <w:pPr>
              <w:spacing w:before="100" w:after="100"/>
              <w:jc w:val="right"/>
              <w:rPr>
                <w:rFonts w:cs="Times New Roman"/>
              </w:rPr>
            </w:pPr>
            <w:r w:rsidRPr="00F25DA3">
              <w:rPr>
                <w:rFonts w:cs="Times New Roman"/>
              </w:rPr>
              <w:t xml:space="preserve">Oshima, Alice and Hogue, Ann (2006). </w:t>
            </w:r>
            <w:r w:rsidRPr="00F25DA3">
              <w:rPr>
                <w:rFonts w:cs="Times New Roman"/>
                <w:i/>
              </w:rPr>
              <w:t>Introduction to Academic Writing</w:t>
            </w:r>
            <w:r w:rsidRPr="00F25DA3">
              <w:rPr>
                <w:rFonts w:cs="Times New Roman"/>
              </w:rPr>
              <w:t>. Pearson Longman.</w:t>
            </w:r>
          </w:p>
          <w:p w:rsidR="00F25DA3" w:rsidRPr="00F25DA3" w:rsidRDefault="00F25DA3" w:rsidP="00F25DA3">
            <w:pPr>
              <w:spacing w:before="100" w:after="100"/>
              <w:jc w:val="right"/>
              <w:rPr>
                <w:rFonts w:cs="Times New Roman"/>
              </w:rPr>
            </w:pPr>
            <w:r w:rsidRPr="00F25DA3">
              <w:rPr>
                <w:rFonts w:cs="Times New Roman"/>
              </w:rPr>
              <w:t xml:space="preserve">Azar, Betty (2002). </w:t>
            </w:r>
            <w:r w:rsidRPr="00F25DA3">
              <w:rPr>
                <w:rFonts w:cs="Times New Roman"/>
                <w:i/>
              </w:rPr>
              <w:t>Understanding and Using English Grammar.</w:t>
            </w:r>
            <w:r w:rsidRPr="00F25DA3">
              <w:rPr>
                <w:rFonts w:cs="Times New Roman"/>
              </w:rPr>
              <w:t xml:space="preserve"> Pearson Longman</w:t>
            </w:r>
          </w:p>
        </w:tc>
      </w:tr>
      <w:tr w:rsidR="00F25DA3" w:rsidRPr="00F25DA3" w:rsidTr="00AA6D0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</w:rPr>
            </w:pPr>
            <w:r w:rsidRPr="00F25DA3">
              <w:rPr>
                <w:rFonts w:eastAsia="Calibri" w:cs="Times New Roman"/>
                <w:b/>
                <w:bCs/>
                <w:rtl/>
              </w:rPr>
              <w:t>د</w:t>
            </w:r>
            <w:r w:rsidRPr="00F25DA3">
              <w:rPr>
                <w:rFonts w:eastAsia="Calibri" w:cs="Times New Roman"/>
                <w:b/>
              </w:rPr>
              <w:t xml:space="preserve">- </w:t>
            </w:r>
            <w:r w:rsidRPr="00F25DA3">
              <w:rPr>
                <w:rFonts w:eastAsia="Calibri" w:cs="Times New Roman"/>
                <w:b/>
                <w:bCs/>
                <w:rtl/>
              </w:rPr>
              <w:t>دوريات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علمية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أو</w:t>
            </w:r>
            <w:r w:rsidRPr="00F25DA3">
              <w:rPr>
                <w:rFonts w:eastAsia="Calibri" w:cs="Times New Roman"/>
                <w:b/>
              </w:rPr>
              <w:t xml:space="preserve"> </w:t>
            </w:r>
            <w:r w:rsidRPr="00F25DA3">
              <w:rPr>
                <w:rFonts w:eastAsia="Calibri" w:cs="Times New Roman"/>
                <w:b/>
                <w:bCs/>
                <w:rtl/>
              </w:rPr>
              <w:t>نشرات</w:t>
            </w:r>
            <w:r w:rsidRPr="00F25DA3">
              <w:rPr>
                <w:rFonts w:eastAsia="Calibri" w:cs="Times New Roman"/>
                <w:b/>
              </w:rPr>
              <w:t xml:space="preserve"> ... </w:t>
            </w:r>
            <w:r w:rsidRPr="00F25DA3">
              <w:rPr>
                <w:rFonts w:eastAsia="Calibri" w:cs="Times New Roman"/>
                <w:b/>
                <w:bCs/>
                <w:rtl/>
              </w:rPr>
              <w:t>إلخ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A3" w:rsidRPr="00F25DA3" w:rsidRDefault="00F25DA3" w:rsidP="00F25DA3">
            <w:pPr>
              <w:spacing w:after="200" w:line="276" w:lineRule="auto"/>
              <w:rPr>
                <w:rFonts w:eastAsia="Calibri" w:cs="Times New Roman"/>
                <w:lang w:bidi="ar-EG"/>
              </w:rPr>
            </w:pPr>
          </w:p>
        </w:tc>
      </w:tr>
    </w:tbl>
    <w:p w:rsidR="00F25DA3" w:rsidRPr="00F25DA3" w:rsidRDefault="00F25DA3" w:rsidP="00F25DA3">
      <w:pPr>
        <w:jc w:val="both"/>
        <w:rPr>
          <w:rFonts w:ascii="Simplified Arabic" w:eastAsia="Calibri" w:hAnsi="Simplified Arabic"/>
        </w:rPr>
      </w:pPr>
      <w:r w:rsidRPr="00F25DA3">
        <w:rPr>
          <w:rFonts w:ascii="Simplified Arabic" w:eastAsia="Calibri" w:hAnsi="Simplified Arabic"/>
        </w:rPr>
        <w:t xml:space="preserve">       </w:t>
      </w:r>
      <w:r w:rsidRPr="00F25DA3">
        <w:rPr>
          <w:rFonts w:ascii="Simplified Arabic" w:eastAsia="Calibri" w:hAnsi="Simplified Arabic"/>
          <w:rtl/>
        </w:rPr>
        <w:t>أستاذ</w:t>
      </w:r>
      <w:r w:rsidRPr="00F25DA3">
        <w:rPr>
          <w:rFonts w:ascii="Simplified Arabic" w:eastAsia="Calibri" w:hAnsi="Simplified Arabic"/>
        </w:rPr>
        <w:t xml:space="preserve"> </w:t>
      </w:r>
      <w:r w:rsidRPr="00F25DA3">
        <w:rPr>
          <w:rFonts w:ascii="Simplified Arabic" w:eastAsia="Calibri" w:hAnsi="Simplified Arabic"/>
          <w:rtl/>
        </w:rPr>
        <w:t>المادة</w:t>
      </w:r>
      <w:r w:rsidRPr="00F25DA3">
        <w:rPr>
          <w:rFonts w:ascii="Simplified Arabic" w:eastAsia="Calibri" w:hAnsi="Simplified Arabic"/>
        </w:rPr>
        <w:t xml:space="preserve">                                                         </w:t>
      </w:r>
      <w:r w:rsidRPr="00F25DA3">
        <w:rPr>
          <w:rFonts w:ascii="Simplified Arabic" w:eastAsia="Calibri" w:hAnsi="Simplified Arabic"/>
          <w:rtl/>
        </w:rPr>
        <w:t>رئيس</w:t>
      </w:r>
      <w:r w:rsidRPr="00F25DA3">
        <w:rPr>
          <w:rFonts w:ascii="Simplified Arabic" w:eastAsia="Calibri" w:hAnsi="Simplified Arabic"/>
        </w:rPr>
        <w:t xml:space="preserve"> </w:t>
      </w:r>
      <w:r w:rsidRPr="00F25DA3">
        <w:rPr>
          <w:rFonts w:ascii="Simplified Arabic" w:eastAsia="Calibri" w:hAnsi="Simplified Arabic"/>
          <w:rtl/>
        </w:rPr>
        <w:t>مجلس</w:t>
      </w:r>
      <w:r w:rsidRPr="00F25DA3">
        <w:rPr>
          <w:rFonts w:ascii="Simplified Arabic" w:eastAsia="Calibri" w:hAnsi="Simplified Arabic"/>
        </w:rPr>
        <w:t xml:space="preserve"> </w:t>
      </w:r>
      <w:r w:rsidRPr="00F25DA3">
        <w:rPr>
          <w:rFonts w:ascii="Simplified Arabic" w:eastAsia="Calibri" w:hAnsi="Simplified Arabic"/>
          <w:rtl/>
        </w:rPr>
        <w:t>القسم</w:t>
      </w:r>
      <w:r w:rsidRPr="00F25DA3">
        <w:rPr>
          <w:rFonts w:ascii="Simplified Arabic" w:eastAsia="Calibri" w:hAnsi="Simplified Arabic"/>
        </w:rPr>
        <w:t xml:space="preserve"> </w:t>
      </w:r>
      <w:r w:rsidRPr="00F25DA3">
        <w:rPr>
          <w:rFonts w:ascii="Simplified Arabic" w:eastAsia="Calibri" w:hAnsi="Simplified Arabic"/>
          <w:rtl/>
        </w:rPr>
        <w:t>العلمي</w:t>
      </w:r>
      <w:r w:rsidRPr="00F25DA3">
        <w:rPr>
          <w:rFonts w:ascii="Simplified Arabic" w:eastAsia="Calibri" w:hAnsi="Simplified Arabic"/>
        </w:rPr>
        <w:t>:</w:t>
      </w:r>
    </w:p>
    <w:p w:rsidR="00F25DA3" w:rsidRPr="00F25DA3" w:rsidRDefault="00F25DA3" w:rsidP="00F25DA3">
      <w:pPr>
        <w:jc w:val="both"/>
        <w:rPr>
          <w:rFonts w:ascii="Simplified Arabic" w:eastAsia="Calibri" w:hAnsi="Simplified Arabic"/>
          <w:rtl/>
          <w:lang w:bidi="ar-EG"/>
        </w:rPr>
      </w:pPr>
      <w:r w:rsidRPr="00F25DA3">
        <w:rPr>
          <w:rFonts w:ascii="Simplified Arabic" w:eastAsia="Calibri" w:hAnsi="Simplified Arabic"/>
          <w:rtl/>
          <w:lang w:bidi="ar-EG"/>
        </w:rPr>
        <w:t>أعضاء قسم اللغة الانجليزية</w:t>
      </w:r>
      <w:r w:rsidRPr="00F25DA3">
        <w:rPr>
          <w:rFonts w:ascii="Simplified Arabic" w:eastAsia="Calibri" w:hAnsi="Simplified Arabic"/>
          <w:rtl/>
          <w:lang w:bidi="ar-EG"/>
        </w:rPr>
        <w:tab/>
      </w:r>
      <w:r w:rsidRPr="00F25DA3">
        <w:rPr>
          <w:rFonts w:ascii="Simplified Arabic" w:eastAsia="Calibri" w:hAnsi="Simplified Arabic"/>
          <w:rtl/>
          <w:lang w:bidi="ar-EG"/>
        </w:rPr>
        <w:tab/>
      </w:r>
      <w:r w:rsidRPr="00F25DA3">
        <w:rPr>
          <w:rFonts w:ascii="Simplified Arabic" w:eastAsia="Calibri" w:hAnsi="Simplified Arabic"/>
          <w:rtl/>
          <w:lang w:bidi="ar-EG"/>
        </w:rPr>
        <w:tab/>
      </w:r>
      <w:r w:rsidRPr="00F25DA3">
        <w:rPr>
          <w:rFonts w:ascii="Simplified Arabic" w:eastAsia="Calibri" w:hAnsi="Simplified Arabic"/>
          <w:rtl/>
          <w:lang w:bidi="ar-EG"/>
        </w:rPr>
        <w:tab/>
      </w:r>
      <w:r w:rsidRPr="00F25DA3">
        <w:rPr>
          <w:rFonts w:ascii="Simplified Arabic" w:eastAsia="Calibri" w:hAnsi="Simplified Arabic"/>
          <w:rtl/>
          <w:lang w:bidi="ar-EG"/>
        </w:rPr>
        <w:tab/>
      </w:r>
      <w:r w:rsidRPr="00F25DA3">
        <w:rPr>
          <w:rFonts w:ascii="Simplified Arabic" w:eastAsia="Calibri" w:hAnsi="Simplified Arabic" w:hint="cs"/>
          <w:rtl/>
          <w:lang w:bidi="ar-EG"/>
        </w:rPr>
        <w:t xml:space="preserve">             </w:t>
      </w:r>
      <w:r w:rsidRPr="00F25DA3">
        <w:rPr>
          <w:rFonts w:ascii="Simplified Arabic" w:eastAsia="Calibri" w:hAnsi="Simplified Arabic"/>
          <w:rtl/>
          <w:lang w:bidi="ar-EG"/>
        </w:rPr>
        <w:t>د</w:t>
      </w:r>
      <w:r w:rsidRPr="00F25DA3">
        <w:rPr>
          <w:rFonts w:ascii="Simplified Arabic" w:eastAsia="Calibri" w:hAnsi="Simplified Arabic" w:hint="cs"/>
          <w:rtl/>
          <w:lang w:bidi="ar-EG"/>
        </w:rPr>
        <w:t>: سمير عبد النعيم</w:t>
      </w:r>
      <w:r w:rsidRPr="00F25DA3">
        <w:rPr>
          <w:rFonts w:ascii="Simplified Arabic" w:eastAsia="Calibri" w:hAnsi="Simplified Arabic"/>
          <w:rtl/>
          <w:lang w:bidi="ar-EG"/>
        </w:rPr>
        <w:t xml:space="preserve"> </w:t>
      </w:r>
    </w:p>
    <w:p w:rsidR="00F25DA3" w:rsidRPr="00F25DA3" w:rsidRDefault="00F25DA3" w:rsidP="00F25DA3">
      <w:pPr>
        <w:spacing w:after="200" w:line="276" w:lineRule="auto"/>
        <w:rPr>
          <w:rFonts w:ascii="Calibri" w:hAnsi="Calibri" w:cs="Arial"/>
          <w:sz w:val="22"/>
          <w:szCs w:val="22"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Pr="002C652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2C6523"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جامعة: </w:t>
      </w:r>
      <w:r>
        <w:rPr>
          <w:rFonts w:hint="cs"/>
          <w:rtl/>
          <w:lang w:bidi="ar-EG"/>
        </w:rPr>
        <w:t>سوهاج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كلية: </w:t>
      </w:r>
      <w:r>
        <w:rPr>
          <w:rFonts w:hint="cs"/>
          <w:rtl/>
          <w:lang w:bidi="ar-EG"/>
        </w:rPr>
        <w:t>الآداب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قسم: </w:t>
      </w:r>
      <w:r>
        <w:rPr>
          <w:rFonts w:hint="cs"/>
          <w:rtl/>
          <w:lang w:bidi="ar-EG"/>
        </w:rPr>
        <w:t>اللغات الشرقية- فرع اللغة العبرية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العام الجامعي: 2019-2020م.</w:t>
      </w:r>
    </w:p>
    <w:p w:rsidR="00F25DA3" w:rsidRDefault="00F25DA3" w:rsidP="00F25DA3">
      <w:pPr>
        <w:rPr>
          <w:rFonts w:hint="cs"/>
          <w:rtl/>
          <w:lang w:bidi="ar-EG"/>
        </w:rPr>
      </w:pPr>
    </w:p>
    <w:p w:rsidR="00F25DA3" w:rsidRPr="002C652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2C6523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F25DA3" w:rsidRPr="004B2138" w:rsidTr="00AA6D0E">
        <w:tc>
          <w:tcPr>
            <w:tcW w:w="2840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4B2138" w:rsidTr="00AA6D0E">
        <w:tc>
          <w:tcPr>
            <w:tcW w:w="2840" w:type="dxa"/>
          </w:tcPr>
          <w:p w:rsidR="00F25DA3" w:rsidRPr="004B2138" w:rsidRDefault="00F25DA3" w:rsidP="00AA6D0E">
            <w:pPr>
              <w:rPr>
                <w:rFonts w:cs="Times New Roman"/>
                <w:lang w:bidi="fa-IR"/>
              </w:rPr>
            </w:pPr>
            <w:r w:rsidRPr="004B2138">
              <w:rPr>
                <w:rFonts w:cs="Times New Roman"/>
                <w:rtl/>
              </w:rPr>
              <w:t>الرمز الكودي:</w:t>
            </w:r>
            <w:r w:rsidRPr="004B2138">
              <w:rPr>
                <w:rFonts w:cs="Times New Roman"/>
                <w:lang w:bidi="fa-IR"/>
              </w:rPr>
              <w:t>Hebr212</w:t>
            </w:r>
          </w:p>
        </w:tc>
        <w:tc>
          <w:tcPr>
            <w:tcW w:w="2841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</w:rPr>
              <w:t>اسم المقرر</w:t>
            </w:r>
            <w:r w:rsidRPr="004B2138">
              <w:rPr>
                <w:rFonts w:cs="Times New Roman"/>
                <w:rtl/>
                <w:lang w:bidi="ar-EG"/>
              </w:rPr>
              <w:t>: نحو اللغة السريانية ونصوص</w:t>
            </w:r>
          </w:p>
        </w:tc>
        <w:tc>
          <w:tcPr>
            <w:tcW w:w="3923" w:type="dxa"/>
          </w:tcPr>
          <w:p w:rsidR="00F25DA3" w:rsidRPr="004B2138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5715" r="12065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G9Kw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S4sG9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4B2138">
              <w:rPr>
                <w:rFonts w:cs="Times New Roman"/>
                <w:rtl/>
              </w:rPr>
              <w:t xml:space="preserve">الفرقة </w:t>
            </w:r>
            <w:r w:rsidRPr="004B2138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4B2138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F25DA3" w:rsidRPr="004B2138" w:rsidTr="00AA6D0E">
        <w:trPr>
          <w:trHeight w:val="683"/>
        </w:trPr>
        <w:tc>
          <w:tcPr>
            <w:tcW w:w="284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</w:rPr>
              <w:t xml:space="preserve">التخصص: </w:t>
            </w:r>
            <w:r w:rsidRPr="004B2138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764" w:type="dxa"/>
            <w:gridSpan w:val="2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عدد الوحدات الدراسية:  نظري 4                 عملي .....</w:t>
            </w:r>
          </w:p>
        </w:tc>
      </w:tr>
    </w:tbl>
    <w:p w:rsidR="00F25DA3" w:rsidRPr="004B2138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>2- هدف المقرر</w:t>
            </w:r>
            <w:r w:rsidRPr="004B2138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lang w:bidi="ar-EG"/>
              </w:rPr>
            </w:pPr>
            <w:r w:rsidRPr="004B213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- </w:t>
            </w:r>
            <w:r w:rsidRPr="004B2138">
              <w:rPr>
                <w:rFonts w:cs="Times New Roman"/>
                <w:rtl/>
              </w:rPr>
              <w:t>التمكن</w:t>
            </w:r>
            <w:r w:rsidRPr="004B2138">
              <w:rPr>
                <w:rFonts w:cs="Times New Roman"/>
                <w:rtl/>
                <w:lang w:bidi="ar-EG"/>
              </w:rPr>
              <w:t xml:space="preserve"> من ثقافة اللغة السريانية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القدرة على إدراك الإطار الحضاري الشامل للغة السريانية ، وما تمتاز به الثقافة السريانة  .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 .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التعرف على الخصائص الأساسية لنحو اللغة السريانية وآدابها.</w:t>
            </w:r>
          </w:p>
        </w:tc>
      </w:tr>
      <w:tr w:rsidR="00F25DA3" w:rsidRPr="004B2138" w:rsidTr="00AA6D0E">
        <w:tc>
          <w:tcPr>
            <w:tcW w:w="9604" w:type="dxa"/>
            <w:gridSpan w:val="2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4B2138">
              <w:rPr>
                <w:rFonts w:cs="Times New Roman"/>
                <w:rtl/>
              </w:rPr>
              <w:t xml:space="preserve">: </w:t>
            </w:r>
          </w:p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4B2138">
              <w:rPr>
                <w:rFonts w:cs="Times New Roman"/>
                <w:rtl/>
                <w:lang w:bidi="ar-IQ"/>
              </w:rPr>
              <w:t>- يحدد المعارف والمفاهيم الأساسية في مجالات النحو السرياني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4B2138">
              <w:rPr>
                <w:rFonts w:cs="Times New Roman"/>
                <w:rtl/>
                <w:lang w:bidi="ar-IQ"/>
              </w:rPr>
              <w:t xml:space="preserve">- يميز </w:t>
            </w:r>
            <w:r w:rsidRPr="004B2138">
              <w:rPr>
                <w:rFonts w:cs="Times New Roman"/>
                <w:rtl/>
                <w:lang w:bidi="ar-EG"/>
              </w:rPr>
              <w:t>أساليب التعبير اللغوي والأدبي الشائعة في اللغة السريانية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- يستنتج الدلالات اللغوية والنحوية للنص السرياني البسيط 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يستخدم مهارات التفكير النقدي للنصوص الأدبية السريانية البسيطة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يميز الخصائص المشتركة بين اللغتين العبرية والسريانية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يستخلص الترجمة الصحيحة للنص السرياني البسيط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– يكتب جملة سريانية بسيطة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- يصمم </w:t>
            </w:r>
            <w:r w:rsidRPr="004B2138">
              <w:rPr>
                <w:rFonts w:cs="Times New Roman"/>
                <w:rtl/>
              </w:rPr>
              <w:t>قاموس للألفاظ السريانية التي درسها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المواقع التي تحتوي على نصوص من التراث السرياني من خلال شبكة المعلومات الدولية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يستخدم</w:t>
            </w:r>
            <w:r w:rsidRPr="004B2138">
              <w:rPr>
                <w:rFonts w:cs="Times New Roman"/>
                <w:rtl/>
              </w:rPr>
              <w:t xml:space="preserve"> </w:t>
            </w:r>
            <w:r w:rsidRPr="004B2138">
              <w:rPr>
                <w:rFonts w:cs="Times New Roman"/>
                <w:rtl/>
                <w:lang w:bidi="ar-EG"/>
              </w:rPr>
              <w:t xml:space="preserve">الحاسب الآلي في ترجمة </w:t>
            </w:r>
            <w:r w:rsidRPr="004B2138">
              <w:rPr>
                <w:rFonts w:cs="Times New Roman"/>
                <w:rtl/>
              </w:rPr>
              <w:t xml:space="preserve">النصوص </w:t>
            </w:r>
            <w:r w:rsidRPr="004B2138">
              <w:rPr>
                <w:rFonts w:cs="Times New Roman"/>
                <w:rtl/>
                <w:lang w:bidi="ar-EG"/>
              </w:rPr>
              <w:t>السريانية</w:t>
            </w:r>
            <w:r w:rsidRPr="004B2138">
              <w:rPr>
                <w:rFonts w:cs="Times New Roman"/>
                <w:rtl/>
              </w:rPr>
              <w:t>.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</w:rPr>
              <w:t>–</w:t>
            </w:r>
            <w:r w:rsidRPr="004B2138">
              <w:rPr>
                <w:rFonts w:cs="Times New Roman"/>
                <w:rtl/>
                <w:lang w:bidi="ar-EG"/>
              </w:rPr>
              <w:t xml:space="preserve"> يلقي كلمة باللغة السريانية شفوياً أو تحريرياً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1- مقدمة عن اللغة السريانية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2- الحروف السريانية وأنواع خطوطها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3- الحركات في اللغة السريانية وأنواعها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4- الأدوات في اللغة السريانية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5- الاسم في اللغة السريانية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6- الفعل في اللغة السريانية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7- تصريف الفعل السالم في الأزمنة الثلاثة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8- تصريف الاسم المفرد مع الضمائر المتصلة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9- الأوزان في اللغة السريانية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lastRenderedPageBreak/>
              <w:t>10- الأعداد في اللغة السريانية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11- نصوص سريانية بسيطة (1)</w:t>
            </w:r>
          </w:p>
          <w:p w:rsidR="00F25DA3" w:rsidRPr="004B2138" w:rsidRDefault="00F25DA3" w:rsidP="00AA6D0E">
            <w:pPr>
              <w:rPr>
                <w:rFonts w:cs="Times New Roman"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12- نصوص سريانية بسيطة (2)</w:t>
            </w:r>
          </w:p>
          <w:p w:rsidR="00F25DA3" w:rsidRDefault="00F25DA3" w:rsidP="00AA6D0E">
            <w:pPr>
              <w:rPr>
                <w:rFonts w:cs="Times New Roman" w:hint="cs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13- تدريبات على الترجمات البسيطة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  <w:lang w:bidi="ar-EG"/>
              </w:rPr>
              <w:t xml:space="preserve">- </w:t>
            </w:r>
            <w:r w:rsidRPr="004B2138">
              <w:rPr>
                <w:rFonts w:cs="Times New Roman"/>
                <w:rtl/>
              </w:rPr>
              <w:t xml:space="preserve">تدريبات على تصريف الأفعال                                                        - تدريبات على القراءة              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</w:rPr>
              <w:t xml:space="preserve">- مناقشات أثناء المحاضرة                            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تعلم الأقران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امتحان اعمال السنة، امتحان تحريرى فى نهاية الفصل الدراسي.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قبل نهاية الفصل الدراسي بأسبوعين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آخر الفصل الدراسي.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4B2138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  <w:lang w:bidi="ar-EG"/>
              </w:rPr>
              <w:t>مذكرة دراسية الأزهر في قواعد اللغة السريانية ، أحمد الجمل، جامعة الأزهر،  القاهرة مع إضافة لملحق بالنصوص السريانية ونصوص من الكتاب المقدس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لا يوجد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- </w:t>
            </w:r>
            <w:r w:rsidRPr="004B2138">
              <w:rPr>
                <w:rFonts w:cs="Times New Roman"/>
                <w:rtl/>
                <w:lang w:bidi="ar-EG"/>
              </w:rPr>
              <w:t>نحو اللغات السامية المقارن،  سباتينو موسكاتي، عالم الكتب، 1993م</w:t>
            </w:r>
          </w:p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- تاريخ اللغات السامية، إسرائيل ولفنسون، مكتبة النافذة، 2007م  </w:t>
            </w:r>
          </w:p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- مدخل إلى اللسانيات، محمد محمد يونس، الكتاب الجديد المتحدة 2004م.</w:t>
            </w:r>
          </w:p>
        </w:tc>
      </w:tr>
      <w:tr w:rsidR="00F25DA3" w:rsidRPr="004B2138" w:rsidTr="00AA6D0E">
        <w:tc>
          <w:tcPr>
            <w:tcW w:w="1934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>- مجلة رسالة المشرق، مركز الدراسات الشرقية</w:t>
            </w:r>
            <w:r w:rsidRPr="004B2138">
              <w:rPr>
                <w:rFonts w:cs="Times New Roman"/>
                <w:rtl/>
                <w:lang w:bidi="ar-EG"/>
              </w:rPr>
              <w:t xml:space="preserve">، </w:t>
            </w:r>
            <w:r w:rsidRPr="004B2138">
              <w:rPr>
                <w:rFonts w:cs="Times New Roman"/>
                <w:rtl/>
              </w:rPr>
              <w:t xml:space="preserve">جامعة القاهرة. </w:t>
            </w:r>
          </w:p>
          <w:p w:rsidR="00F25DA3" w:rsidRPr="004B2138" w:rsidRDefault="00F25DA3" w:rsidP="00AA6D0E">
            <w:pPr>
              <w:rPr>
                <w:rFonts w:cs="Times New Roman"/>
                <w:rtl/>
              </w:rPr>
            </w:pPr>
            <w:r w:rsidRPr="004B2138">
              <w:rPr>
                <w:rFonts w:cs="Times New Roman"/>
                <w:rtl/>
              </w:rPr>
              <w:t xml:space="preserve">- مجلة الدراسات الشرقية، جمعية خريجي الدراسات الشرقية.                       </w:t>
            </w:r>
          </w:p>
          <w:p w:rsidR="00F25DA3" w:rsidRPr="004B213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4B2138">
              <w:rPr>
                <w:rFonts w:cs="Times New Roman"/>
                <w:rtl/>
                <w:lang w:bidi="ar-EG"/>
              </w:rPr>
              <w:t>- العهد القديم بالسريانية.</w:t>
            </w:r>
          </w:p>
        </w:tc>
      </w:tr>
    </w:tbl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     أستاذ المادة:</w:t>
      </w:r>
      <w:r>
        <w:rPr>
          <w:rFonts w:hint="cs"/>
          <w:rtl/>
          <w:lang w:bidi="ar-EG"/>
        </w:rPr>
        <w:t xml:space="preserve">                                                                       </w:t>
      </w:r>
      <w:r w:rsidRPr="002C6523">
        <w:rPr>
          <w:rtl/>
          <w:lang w:bidi="ar-EG"/>
        </w:rPr>
        <w:t>رئيس القسم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عبادة فوزي السمان                                                          </w:t>
      </w:r>
      <w:r w:rsidRPr="00F707E1">
        <w:rPr>
          <w:rtl/>
          <w:lang w:bidi="ar-EG"/>
        </w:rPr>
        <w:t>أ.د/ حمدي علي عبد اللطيف</w:t>
      </w:r>
    </w:p>
    <w:p w:rsidR="00F25DA3" w:rsidRDefault="00F25DA3" w:rsidP="00F25DA3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Pr="00E67400" w:rsidRDefault="00F25DA3" w:rsidP="00F25DA3">
      <w:pPr>
        <w:jc w:val="center"/>
        <w:rPr>
          <w:rFonts w:cs="PT Bold Heading" w:hint="cs"/>
          <w:b/>
          <w:bCs/>
          <w:sz w:val="36"/>
          <w:szCs w:val="32"/>
          <w:rtl/>
        </w:rPr>
      </w:pPr>
      <w:r w:rsidRPr="00E67400">
        <w:rPr>
          <w:rFonts w:cs="PT Bold Heading" w:hint="cs"/>
          <w:b/>
          <w:bCs/>
          <w:sz w:val="36"/>
          <w:szCs w:val="32"/>
          <w:rtl/>
        </w:rPr>
        <w:lastRenderedPageBreak/>
        <w:t>نموذج رقم (12)</w:t>
      </w:r>
    </w:p>
    <w:p w:rsidR="00F25DA3" w:rsidRDefault="00F25DA3" w:rsidP="00F25DA3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الشرقية- فرع اللغة العبرية</w:t>
      </w:r>
    </w:p>
    <w:p w:rsidR="00F25DA3" w:rsidRDefault="00F25DA3" w:rsidP="00F25DA3">
      <w:pPr>
        <w:rPr>
          <w:rtl/>
          <w:lang w:bidi="ar-EG"/>
        </w:rPr>
      </w:pPr>
      <w:r>
        <w:rPr>
          <w:rtl/>
          <w:lang w:bidi="ar-EG"/>
        </w:rPr>
        <w:t>العام الجامعي: 2019-2020م</w:t>
      </w:r>
    </w:p>
    <w:p w:rsidR="00F25DA3" w:rsidRPr="00E67400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67400">
        <w:rPr>
          <w:rFonts w:hint="cs"/>
          <w:b/>
          <w:bCs/>
          <w:sz w:val="32"/>
          <w:szCs w:val="32"/>
          <w:rtl/>
          <w:lang w:bidi="ar-EG"/>
        </w:rPr>
        <w:t>توصيف مقرر دراسي</w:t>
      </w:r>
    </w:p>
    <w:p w:rsidR="00F25DA3" w:rsidRPr="00076753" w:rsidRDefault="00F25DA3" w:rsidP="00F25DA3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F25DA3" w:rsidRPr="00D03918" w:rsidTr="00AA6D0E">
        <w:tc>
          <w:tcPr>
            <w:tcW w:w="2840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D03918" w:rsidTr="00AA6D0E">
        <w:tc>
          <w:tcPr>
            <w:tcW w:w="2840" w:type="dxa"/>
          </w:tcPr>
          <w:p w:rsidR="00F25DA3" w:rsidRPr="00D03918" w:rsidRDefault="00F25DA3" w:rsidP="00AA6D0E">
            <w:pPr>
              <w:rPr>
                <w:rFonts w:cs="Times New Roman"/>
                <w:lang w:bidi="fa-IR"/>
              </w:rPr>
            </w:pPr>
            <w:r w:rsidRPr="00D03918">
              <w:rPr>
                <w:rFonts w:cs="Times New Roman"/>
                <w:rtl/>
              </w:rPr>
              <w:t xml:space="preserve">الرمز الكودي: </w:t>
            </w:r>
            <w:r w:rsidRPr="00D03918">
              <w:rPr>
                <w:rFonts w:cs="Times New Roman"/>
                <w:lang w:bidi="fa-IR"/>
              </w:rPr>
              <w:t>Hebr221</w:t>
            </w:r>
          </w:p>
        </w:tc>
        <w:tc>
          <w:tcPr>
            <w:tcW w:w="2841" w:type="dxa"/>
          </w:tcPr>
          <w:p w:rsidR="00F25DA3" w:rsidRPr="00D03918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 xml:space="preserve">اسم المقرر: </w:t>
            </w:r>
            <w:r w:rsidRPr="00D03918">
              <w:rPr>
                <w:rFonts w:cs="Times New Roman"/>
                <w:rtl/>
                <w:lang w:bidi="ar-EG"/>
              </w:rPr>
              <w:t>نحو اللغة العبرية والأدب العبري</w:t>
            </w:r>
            <w:r>
              <w:rPr>
                <w:rFonts w:cs="Times New Roman"/>
                <w:rtl/>
                <w:lang w:bidi="ar-EG"/>
              </w:rPr>
              <w:t xml:space="preserve"> </w:t>
            </w:r>
            <w:r w:rsidRPr="00D03918">
              <w:rPr>
                <w:rFonts w:cs="Times New Roman"/>
                <w:rtl/>
                <w:lang w:bidi="ar-EG"/>
              </w:rPr>
              <w:t>(شعرونثر)</w:t>
            </w:r>
          </w:p>
        </w:tc>
        <w:tc>
          <w:tcPr>
            <w:tcW w:w="3923" w:type="dxa"/>
          </w:tcPr>
          <w:p w:rsidR="00F25DA3" w:rsidRPr="00D03918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10795" r="12065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I64Ccs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D03918">
              <w:rPr>
                <w:rFonts w:cs="Times New Roman"/>
                <w:rtl/>
              </w:rPr>
              <w:t xml:space="preserve">الفرقة </w:t>
            </w:r>
            <w:r w:rsidRPr="00D03918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D03918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F25DA3" w:rsidRPr="00D03918" w:rsidTr="00AA6D0E">
        <w:trPr>
          <w:trHeight w:val="540"/>
        </w:trPr>
        <w:tc>
          <w:tcPr>
            <w:tcW w:w="284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 xml:space="preserve">التخصص: </w:t>
            </w:r>
            <w:r w:rsidRPr="00D03918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764" w:type="dxa"/>
            <w:gridSpan w:val="2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عدد الوحدات الدراسية:  نظري  4          </w:t>
            </w:r>
            <w:r w:rsidRPr="00D03918">
              <w:rPr>
                <w:rFonts w:cs="Times New Roman" w:hint="cs"/>
                <w:rtl/>
              </w:rPr>
              <w:t xml:space="preserve">             </w:t>
            </w:r>
            <w:r w:rsidRPr="00D03918">
              <w:rPr>
                <w:rFonts w:cs="Times New Roman"/>
                <w:rtl/>
              </w:rPr>
              <w:t xml:space="preserve"> عملي .....</w:t>
            </w:r>
          </w:p>
        </w:tc>
      </w:tr>
    </w:tbl>
    <w:p w:rsidR="00F25DA3" w:rsidRPr="00D03918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>2- هدف المقرر</w:t>
            </w:r>
            <w:r w:rsidRPr="00D03918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lang w:bidi="ar-EG"/>
              </w:rPr>
            </w:pPr>
            <w:r w:rsidRPr="00D0391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إجادة اللغة العبرية بدرجة تسمح بالتفاعل معها والإلمام بنتاجها الفكري والفني ومستجداته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التعرف على المفاهيم الأساسية للغة والأدب العبري القديم</w:t>
            </w:r>
          </w:p>
        </w:tc>
      </w:tr>
      <w:tr w:rsidR="00F25DA3" w:rsidRPr="00D03918" w:rsidTr="00AA6D0E">
        <w:tc>
          <w:tcPr>
            <w:tcW w:w="9604" w:type="dxa"/>
            <w:gridSpan w:val="2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D03918">
              <w:rPr>
                <w:rFonts w:cs="Times New Roman"/>
                <w:rtl/>
              </w:rPr>
              <w:t xml:space="preserve">: 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D03918">
              <w:rPr>
                <w:rFonts w:cs="Times New Roman"/>
                <w:rtl/>
                <w:lang w:bidi="ar-IQ"/>
              </w:rPr>
              <w:t xml:space="preserve">- يحدد المعارف والمفاهيم الأساسية في مجالات النحو العبري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D03918">
              <w:rPr>
                <w:rFonts w:cs="Times New Roman"/>
                <w:rtl/>
                <w:lang w:bidi="ar-IQ"/>
              </w:rPr>
              <w:t xml:space="preserve">- يميز </w:t>
            </w:r>
            <w:r w:rsidRPr="00D03918">
              <w:rPr>
                <w:rFonts w:cs="Times New Roman"/>
                <w:rtl/>
                <w:lang w:bidi="ar-EG"/>
              </w:rPr>
              <w:t>أساليب التعبير اللغوي والأدبي الشائعة في النصوص العبرية القديمة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D03918">
              <w:rPr>
                <w:rFonts w:cs="Times New Roman"/>
                <w:rtl/>
                <w:lang w:bidi="ar-IQ"/>
              </w:rPr>
              <w:t>- يميز أنواع الجملة العبرية وعناصرها من خلال النصوص الأدبية القديمة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D03918">
              <w:rPr>
                <w:rFonts w:cs="Times New Roman"/>
                <w:rtl/>
                <w:lang w:bidi="ar-IQ"/>
              </w:rPr>
              <w:t>- يشرح نماذج بسيطة من نصوص الأدب العبري القديم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يتعرف على المهارات التحليلية للجملة العبرية من خلال النصوص القديمة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يستنتج دلالات النص الأدبي العبري القديم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يطبق مهارات التفكير النقدي في فهم النص الأدبي العبري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يحلل النماذج النثرية والشعرية للغة العبرية القديمة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يستخلص القراءة الصحيحة للجمل العبرية الواردة في النصوص الأدبية القديمة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يستخلص مهارات الترجمة للجمل العبرية الواردة في النصوص الأدبية القديمة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يقترح الترجمة الصحيحة للجمل العبرية البسيطة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– يلخص موضوعاً كتب باللغة العبرية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يستخدم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ar-EG"/>
              </w:rPr>
              <w:t>الحاسب الآلي في قراءة وترجمة النصوص العبرية  والاستماع إليها.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مواقع لغوية وأدبية عن طريق شبكة المعلومات الدولية .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يتواصل مع المتخصصين في اللغة العبرية .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1 - الأوزان في اللغة العبرية مع تطبيق على نصوص قديمة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2 - الأفعال السالمة مع التطبيق على نصوص قديمة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3 - تصريف الفعل السالم في الوزن الأول والثاني مع التطبيق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4 - تصريف الفعل السالم في الوزن الثالث والرابع مع التطبيق 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5 - تصريف الفعل السالم في الوزن الخامس والسادس مع التطبيق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6 - تصريف الفعل السالم في الوزن السابع مع التطبيق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7 - التعريف بمراحل الأدب العبري القديم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lastRenderedPageBreak/>
              <w:t xml:space="preserve">8 - نماذج شعرية من الأدب القديم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9 - نماذج نثرية من الأدب القديم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10 - نماذج تطبيقية من الأدب القديم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11 - قراءة وترجمة لنصوص شعرية من الأدب القديم 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>12 - قراءة وترجمة لنصوص نثرية من الأدب القديم</w:t>
            </w:r>
          </w:p>
          <w:p w:rsidR="00F25DA3" w:rsidRPr="00D03918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13- مراجعة ماسبق دراسته 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</w:t>
            </w:r>
            <w:r w:rsidRPr="00D03918">
              <w:rPr>
                <w:rFonts w:cs="Times New Roman"/>
                <w:rtl/>
              </w:rPr>
              <w:t xml:space="preserve">تدريبات على تصريف الأفعال                                                        - تدريبات على القراءة              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 xml:space="preserve">- مناقشات أثناء المحاضرة                                           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- تعلم الأقران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امتحان أعمال السنة – امتحان تحرير نهاية الفصل الدراسي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قبل نهاية الفصل الدراسي باسبوعين – نهاية الفصل الدراسي 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D03918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مذكرة دراسية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he-IL"/>
              </w:rPr>
            </w:pPr>
            <w:r w:rsidRPr="003778DA">
              <w:rPr>
                <w:rFonts w:ascii="Tahoma" w:hAnsi="Tahoma" w:cs="Tahoma"/>
                <w:lang w:bidi="ar-EG"/>
              </w:rPr>
              <w:t>لايوجد</w:t>
            </w:r>
            <w:r w:rsidRPr="00D03918">
              <w:rPr>
                <w:rFonts w:cs="Times New Roman"/>
                <w:rtl/>
                <w:lang w:bidi="he-IL"/>
              </w:rPr>
              <w:t xml:space="preserve"> 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</w:rPr>
              <w:t>-- قواعد اللغة العبرية، محمد عوني عبد الرءوف, مكتبة الآداب 2006م .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</w:t>
            </w:r>
            <w:r w:rsidRPr="00D03918">
              <w:rPr>
                <w:rFonts w:cs="Times New Roman"/>
                <w:rtl/>
                <w:lang w:bidi="he-IL"/>
              </w:rPr>
              <w:t>ספר תורה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  <w:lang w:bidi="he-IL"/>
              </w:rPr>
              <w:t xml:space="preserve"> נביאים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  <w:lang w:bidi="he-IL"/>
              </w:rPr>
              <w:t xml:space="preserve"> וכתובים</w:t>
            </w:r>
            <w:r w:rsidRPr="00D03918">
              <w:rPr>
                <w:rFonts w:cs="Times New Roman"/>
                <w:rtl/>
                <w:lang w:bidi="ar-EG"/>
              </w:rPr>
              <w:t>.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 النحو المقارن بين العبرية والعربية، سيد سليمان عليان، الدار الثقافية للنشر، 2002م.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he-IL"/>
              </w:rPr>
            </w:pPr>
            <w:r w:rsidRPr="00D03918">
              <w:rPr>
                <w:rFonts w:cs="Times New Roman"/>
                <w:rtl/>
              </w:rPr>
              <w:t xml:space="preserve">- </w:t>
            </w:r>
            <w:r w:rsidRPr="00D03918">
              <w:rPr>
                <w:rFonts w:cs="Times New Roman"/>
                <w:rtl/>
                <w:lang w:bidi="he-IL"/>
              </w:rPr>
              <w:t>המשפט העברי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מנחם אלון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הוצאת ספרים ע''ש י''ל מאגנס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תשמ''ח.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- </w:t>
            </w:r>
            <w:r w:rsidRPr="00D03918">
              <w:rPr>
                <w:rFonts w:cs="Times New Roman"/>
                <w:rtl/>
                <w:lang w:bidi="he-IL"/>
              </w:rPr>
              <w:t>המילון הערבי-העברי</w:t>
            </w:r>
            <w:r w:rsidRPr="00D03918">
              <w:rPr>
                <w:rFonts w:cs="Times New Roman"/>
              </w:rPr>
              <w:t>,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אברהם אבן שושן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 xml:space="preserve">הוצאת קרית 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-</w:t>
            </w:r>
            <w:r w:rsidRPr="00D03918">
              <w:rPr>
                <w:rFonts w:cs="Times New Roman"/>
                <w:rtl/>
                <w:lang w:bidi="he-IL"/>
              </w:rPr>
              <w:t>ספר בע''ם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תשמ''ח.</w:t>
            </w:r>
          </w:p>
        </w:tc>
      </w:tr>
      <w:tr w:rsidR="00F25DA3" w:rsidRPr="00D03918" w:rsidTr="00AA6D0E">
        <w:tc>
          <w:tcPr>
            <w:tcW w:w="1934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F25DA3" w:rsidRPr="00D03918" w:rsidRDefault="00F25DA3" w:rsidP="00AA6D0E">
            <w:pPr>
              <w:rPr>
                <w:rFonts w:cs="Times New Roman"/>
                <w:rtl/>
              </w:rPr>
            </w:pPr>
            <w:r w:rsidRPr="00D03918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F25DA3" w:rsidRPr="00D03918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D03918">
              <w:rPr>
                <w:rFonts w:cs="Times New Roman"/>
                <w:rtl/>
                <w:lang w:bidi="ar-EG"/>
              </w:rPr>
              <w:t xml:space="preserve">- </w:t>
            </w:r>
            <w:r w:rsidRPr="00D03918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D03918">
              <w:rPr>
                <w:rFonts w:cs="Times New Roman"/>
                <w:lang w:bidi="he-IL"/>
              </w:rPr>
              <w:t>,</w:t>
            </w:r>
            <w:r w:rsidRPr="00D03918">
              <w:rPr>
                <w:rFonts w:cs="Times New Roman"/>
                <w:rtl/>
                <w:lang w:bidi="he-IL"/>
              </w:rPr>
              <w:t xml:space="preserve"> חברה להוצאת אינציקלופדיות</w:t>
            </w:r>
            <w:r w:rsidRPr="00D03918">
              <w:rPr>
                <w:rFonts w:cs="Times New Roman"/>
                <w:rtl/>
                <w:lang w:bidi="ar-EG"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ירושלים.</w:t>
            </w:r>
            <w:r w:rsidRPr="00D03918">
              <w:rPr>
                <w:rFonts w:cs="Times New Roman"/>
                <w:rtl/>
                <w:lang w:bidi="ar-EG"/>
              </w:rPr>
              <w:t xml:space="preserve"> </w:t>
            </w:r>
            <w:r w:rsidRPr="00D03918">
              <w:rPr>
                <w:rFonts w:cs="Times New Roman"/>
                <w:rtl/>
                <w:lang w:bidi="he-IL"/>
              </w:rPr>
              <w:t>1990</w:t>
            </w:r>
            <w:r w:rsidRPr="00D03918">
              <w:rPr>
                <w:rFonts w:cs="Times New Roman"/>
                <w:rtl/>
                <w:lang w:bidi="ar-EG"/>
              </w:rPr>
              <w:t>م 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                 </w:t>
      </w:r>
      <w:r>
        <w:rPr>
          <w:rtl/>
        </w:rPr>
        <w:t>رئيس القسم</w:t>
      </w:r>
      <w:r w:rsidRPr="00E67400">
        <w:rPr>
          <w:rtl/>
        </w:rPr>
        <w:t>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</w:t>
      </w:r>
      <w:r>
        <w:rPr>
          <w:rFonts w:cs="Times New Roman" w:hint="cs"/>
          <w:rtl/>
          <w:lang w:bidi="ar-EG"/>
        </w:rPr>
        <w:t>رامي عبد الحي محمد</w:t>
      </w:r>
      <w:r>
        <w:rPr>
          <w:rFonts w:cs="Times New Roman" w:hint="cs"/>
          <w:rtl/>
          <w:lang w:bidi="he-IL"/>
        </w:rPr>
        <w:t xml:space="preserve">    </w:t>
      </w:r>
      <w:r>
        <w:rPr>
          <w:rFonts w:hint="cs"/>
          <w:rtl/>
          <w:lang w:bidi="ar-EG"/>
        </w:rPr>
        <w:t xml:space="preserve">                                                   </w:t>
      </w:r>
      <w:r w:rsidRPr="001C2377">
        <w:rPr>
          <w:rtl/>
          <w:lang w:bidi="ar-EG"/>
        </w:rPr>
        <w:t>أ.د/ حمدي علي عبد اللطيف</w:t>
      </w:r>
    </w:p>
    <w:p w:rsidR="00F25DA3" w:rsidRDefault="00F25DA3" w:rsidP="00F25DA3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Fonts w:hint="cs"/>
          <w:rtl/>
          <w:lang w:bidi="ar-EG"/>
        </w:rPr>
        <w:t>الدراسات الإسلامية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Pr="009C6456" w:rsidRDefault="00F25DA3" w:rsidP="00F25DA3">
      <w:pPr>
        <w:jc w:val="center"/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</w:pPr>
      <w:r w:rsidRPr="009C6456">
        <w:rPr>
          <w:rFonts w:ascii="Simplified Arabic" w:hAnsi="Simplified Arabic"/>
          <w:b/>
          <w:bCs/>
          <w:sz w:val="32"/>
          <w:szCs w:val="32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9"/>
        <w:gridCol w:w="3923"/>
      </w:tblGrid>
      <w:tr w:rsidR="00F25DA3" w:rsidRPr="00E3318F" w:rsidTr="00AA6D0E">
        <w:tc>
          <w:tcPr>
            <w:tcW w:w="9604" w:type="dxa"/>
            <w:gridSpan w:val="3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>1- بيانات المقرر: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915951" w:rsidRDefault="00F25DA3" w:rsidP="00AA6D0E">
            <w:pPr>
              <w:jc w:val="center"/>
              <w:rPr>
                <w:rFonts w:cs="Times New Roman"/>
                <w:rtl/>
              </w:rPr>
            </w:pPr>
            <w:r w:rsidRPr="00915951">
              <w:rPr>
                <w:rFonts w:cs="Times New Roman"/>
                <w:rtl/>
              </w:rPr>
              <w:t>الرمز الكودي:</w:t>
            </w:r>
          </w:p>
          <w:p w:rsidR="00F25DA3" w:rsidRPr="00915951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915951">
              <w:rPr>
                <w:rFonts w:cs="Times New Roman"/>
                <w:rtl/>
              </w:rPr>
              <w:t>(</w:t>
            </w:r>
            <w:r w:rsidRPr="00915951">
              <w:rPr>
                <w:rFonts w:cs="Times New Roman"/>
                <w:sz w:val="24"/>
                <w:szCs w:val="24"/>
              </w:rPr>
              <w:t>Islam.st 223</w:t>
            </w:r>
            <w:r w:rsidRPr="00915951">
              <w:rPr>
                <w:rFonts w:cs="Times New Roman"/>
                <w:rtl/>
              </w:rPr>
              <w:t>)</w:t>
            </w:r>
          </w:p>
        </w:tc>
        <w:tc>
          <w:tcPr>
            <w:tcW w:w="3079" w:type="dxa"/>
          </w:tcPr>
          <w:p w:rsidR="00F25DA3" w:rsidRPr="009C6456" w:rsidRDefault="00F25DA3" w:rsidP="00AA6D0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E3318F">
              <w:rPr>
                <w:rFonts w:hint="cs"/>
                <w:rtl/>
              </w:rPr>
              <w:t>اسم المقرر: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دراسات إسلامية (</w:t>
            </w:r>
            <w:r w:rsidRPr="00E3318F">
              <w:rPr>
                <w:rFonts w:hint="cs"/>
                <w:rtl/>
              </w:rPr>
              <w:t>حديث نبوي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  <w:tc>
          <w:tcPr>
            <w:tcW w:w="3923" w:type="dxa"/>
          </w:tcPr>
          <w:p w:rsidR="00F25DA3" w:rsidRPr="00E3318F" w:rsidRDefault="00F25DA3" w:rsidP="00AA6D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10160" r="1206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9a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C47P1o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الفرقة</w:t>
            </w:r>
            <w:r w:rsidRPr="00E3318F">
              <w:rPr>
                <w:rFonts w:hint="cs"/>
                <w:rtl/>
              </w:rPr>
              <w:t xml:space="preserve"> الثانية</w:t>
            </w:r>
          </w:p>
          <w:p w:rsidR="00F25DA3" w:rsidRPr="00E3318F" w:rsidRDefault="00F25DA3" w:rsidP="00AA6D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الفصل الدراسي الثاني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التخصص: </w:t>
            </w:r>
            <w:r>
              <w:rPr>
                <w:rtl/>
                <w:lang w:bidi="ar-EG"/>
              </w:rPr>
              <w:t>اللغات الشرقية وآدابها – فرع اللغة العبرية</w:t>
            </w:r>
          </w:p>
        </w:tc>
        <w:tc>
          <w:tcPr>
            <w:tcW w:w="7002" w:type="dxa"/>
            <w:gridSpan w:val="2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الوحدات الدراسية:</w:t>
            </w:r>
            <w:r w:rsidRPr="00E3318F">
              <w:rPr>
                <w:rFonts w:hint="cs"/>
                <w:rtl/>
              </w:rPr>
              <w:t xml:space="preserve"> نظري </w:t>
            </w:r>
            <w:r>
              <w:rPr>
                <w:rFonts w:hint="cs"/>
                <w:rtl/>
              </w:rPr>
              <w:t xml:space="preserve">4                        </w:t>
            </w:r>
            <w:r w:rsidRPr="00E3318F">
              <w:rPr>
                <w:rFonts w:hint="cs"/>
                <w:rtl/>
              </w:rPr>
              <w:t>عملي</w:t>
            </w:r>
            <w:r>
              <w:rPr>
                <w:rFonts w:hint="cs"/>
                <w:rtl/>
              </w:rPr>
              <w:t xml:space="preserve"> .....</w:t>
            </w:r>
          </w:p>
        </w:tc>
      </w:tr>
    </w:tbl>
    <w:p w:rsidR="00F25DA3" w:rsidRPr="00E3318F" w:rsidRDefault="00F25DA3" w:rsidP="00F25DA3">
      <w:pPr>
        <w:rPr>
          <w:rFonts w:hint="cs"/>
          <w:rtl/>
        </w:rPr>
      </w:pP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7002"/>
      </w:tblGrid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>2- هدف المقرر</w:t>
            </w:r>
            <w:r w:rsidRPr="00E3318F">
              <w:rPr>
                <w:rFonts w:hint="cs"/>
                <w:rtl/>
              </w:rPr>
              <w:t xml:space="preserve">: </w:t>
            </w:r>
          </w:p>
        </w:tc>
        <w:tc>
          <w:tcPr>
            <w:tcW w:w="7002" w:type="dxa"/>
          </w:tcPr>
          <w:p w:rsidR="00F25DA3" w:rsidRDefault="00F25DA3" w:rsidP="00AA6D0E">
            <w:pPr>
              <w:jc w:val="both"/>
              <w:rPr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E3318F" w:rsidRDefault="00F25DA3" w:rsidP="00AA6D0E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EG"/>
              </w:rPr>
              <w:t>- ي</w:t>
            </w:r>
            <w:r w:rsidRPr="00E3318F">
              <w:rPr>
                <w:rtl/>
                <w:lang w:bidi="ar-AE"/>
              </w:rPr>
              <w:t xml:space="preserve">تواصل مع </w:t>
            </w:r>
            <w:r w:rsidRPr="00E3318F">
              <w:rPr>
                <w:rFonts w:hint="eastAsia"/>
                <w:rtl/>
                <w:lang w:bidi="ar-AE"/>
              </w:rPr>
              <w:t>الثقافات</w:t>
            </w:r>
            <w:r w:rsidRPr="00E3318F">
              <w:rPr>
                <w:rtl/>
                <w:lang w:bidi="ar-AE"/>
              </w:rPr>
              <w:t xml:space="preserve"> الأخرى انطلاقا من خلفية قوية لثقافته العربية.</w:t>
            </w:r>
          </w:p>
        </w:tc>
      </w:tr>
      <w:tr w:rsidR="00F25DA3" w:rsidRPr="00E3318F" w:rsidTr="00AA6D0E">
        <w:tc>
          <w:tcPr>
            <w:tcW w:w="9604" w:type="dxa"/>
            <w:gridSpan w:val="2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>3- المستهدف من تدريس المقرر</w:t>
            </w:r>
            <w:r w:rsidRPr="00E3318F">
              <w:rPr>
                <w:rFonts w:hint="cs"/>
                <w:rtl/>
              </w:rPr>
              <w:t>:</w:t>
            </w:r>
          </w:p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sz w:val="24"/>
                <w:szCs w:val="24"/>
                <w:rtl/>
              </w:rPr>
              <w:t>بنهاية هذا المقرر يجب أ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يكون الطالب قادراً على أن</w:t>
            </w:r>
            <w:r w:rsidRPr="00E3318F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أ- المعلومات والمفاهيم: 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noProof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</w:t>
            </w:r>
            <w:r w:rsidRPr="00E3318F">
              <w:rPr>
                <w:rFonts w:hint="cs"/>
                <w:rtl/>
                <w:lang w:bidi="ar-EG"/>
              </w:rPr>
              <w:t>يذكر مجموعة من الأحاديث النبوية المتنوعة في موضوعاتها وأبوابها.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noProof/>
                <w:rtl/>
                <w:lang w:bidi="ar-EG"/>
              </w:rPr>
            </w:pPr>
            <w:r>
              <w:rPr>
                <w:rFonts w:hint="cs"/>
                <w:noProof/>
                <w:rtl/>
                <w:lang w:bidi="ar-EG"/>
              </w:rPr>
              <w:t xml:space="preserve">- </w:t>
            </w:r>
            <w:r w:rsidRPr="00E3318F">
              <w:rPr>
                <w:rFonts w:hint="cs"/>
                <w:noProof/>
                <w:rtl/>
                <w:lang w:bidi="ar-EG"/>
              </w:rPr>
              <w:t>يسترجع بعض الأحاديث</w:t>
            </w:r>
            <w:r>
              <w:rPr>
                <w:rFonts w:hint="cs"/>
                <w:noProof/>
                <w:rtl/>
                <w:lang w:bidi="ar-EG"/>
              </w:rPr>
              <w:t xml:space="preserve"> النبوية الشريفة.</w:t>
            </w:r>
            <w:r w:rsidRPr="00E3318F">
              <w:rPr>
                <w:rFonts w:hint="cs"/>
                <w:noProof/>
                <w:rtl/>
                <w:lang w:bidi="ar-EG"/>
              </w:rPr>
              <w:t xml:space="preserve"> 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ب- المهارات الذهنية: 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lang w:bidi="ar-EG"/>
              </w:rPr>
            </w:pPr>
            <w:r>
              <w:rPr>
                <w:rFonts w:ascii="SimplifiedArabic" w:cs="SimplifiedArabic" w:hint="cs"/>
                <w:rtl/>
              </w:rPr>
              <w:t xml:space="preserve">- </w:t>
            </w:r>
            <w:r w:rsidRPr="00E3318F">
              <w:rPr>
                <w:rFonts w:ascii="SimplifiedArabic" w:cs="SimplifiedArabic" w:hint="cs"/>
                <w:rtl/>
              </w:rPr>
              <w:t>يوضح  الأحكام</w:t>
            </w:r>
            <w:r w:rsidRPr="00E3318F">
              <w:rPr>
                <w:rFonts w:ascii="SimplifiedArabic" w:cs="SimplifiedArabic"/>
              </w:rPr>
              <w:t xml:space="preserve"> </w:t>
            </w:r>
            <w:r w:rsidRPr="00E3318F">
              <w:rPr>
                <w:rFonts w:ascii="SimplifiedArabic" w:cs="SimplifiedArabic" w:hint="cs"/>
                <w:rtl/>
              </w:rPr>
              <w:t>والفوائد</w:t>
            </w:r>
            <w:r w:rsidRPr="00E3318F">
              <w:rPr>
                <w:rFonts w:ascii="SimplifiedArabic" w:cs="SimplifiedArabic"/>
              </w:rPr>
              <w:t xml:space="preserve"> </w:t>
            </w:r>
            <w:r w:rsidRPr="00E3318F">
              <w:rPr>
                <w:rFonts w:ascii="SimplifiedArabic" w:cs="SimplifiedArabic" w:hint="cs"/>
                <w:rtl/>
              </w:rPr>
              <w:t>من</w:t>
            </w:r>
            <w:r w:rsidRPr="00E3318F">
              <w:rPr>
                <w:rFonts w:ascii="SimplifiedArabic" w:cs="SimplifiedArabic"/>
              </w:rPr>
              <w:t xml:space="preserve"> </w:t>
            </w:r>
            <w:r w:rsidRPr="00E3318F">
              <w:rPr>
                <w:rFonts w:ascii="SimplifiedArabic" w:cs="SimplifiedArabic" w:hint="cs"/>
                <w:rtl/>
              </w:rPr>
              <w:t>الأحاديث النبوية.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</w:t>
            </w:r>
            <w:r w:rsidRPr="00E3318F">
              <w:rPr>
                <w:rFonts w:hint="cs"/>
                <w:rtl/>
                <w:lang w:bidi="ar-EG"/>
              </w:rPr>
              <w:t xml:space="preserve">يحلل الأحاديث </w:t>
            </w:r>
            <w:r>
              <w:rPr>
                <w:rFonts w:hint="cs"/>
                <w:rtl/>
                <w:lang w:bidi="ar-EG"/>
              </w:rPr>
              <w:t>النبوية بشكل علمي</w:t>
            </w:r>
            <w:r w:rsidRPr="00E3318F">
              <w:rPr>
                <w:rFonts w:hint="cs"/>
                <w:rtl/>
                <w:lang w:bidi="ar-EG"/>
              </w:rPr>
              <w:t>.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ج- المهارات المهنية الخاصة بالمقرر: </w:t>
            </w:r>
          </w:p>
        </w:tc>
        <w:tc>
          <w:tcPr>
            <w:tcW w:w="7002" w:type="dxa"/>
          </w:tcPr>
          <w:p w:rsidR="00F25DA3" w:rsidRPr="00915951" w:rsidRDefault="00F25DA3" w:rsidP="00AA6D0E">
            <w:pPr>
              <w:jc w:val="both"/>
              <w:rPr>
                <w:rFonts w:cs="Times New Roman"/>
                <w:rtl/>
              </w:rPr>
            </w:pPr>
            <w:r w:rsidRPr="00915951">
              <w:rPr>
                <w:rFonts w:cs="Times New Roman"/>
                <w:rtl/>
              </w:rPr>
              <w:t>- يقترح طريقة لحفظ أكبر كم من أحاديث النبي (صلي الله عليه وسلم)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د- المهارات العامة: 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both"/>
              <w:rPr>
                <w:rFonts w:hint="cs"/>
                <w:rtl/>
                <w:lang w:bidi="ar-AE"/>
              </w:rPr>
            </w:pPr>
            <w:r w:rsidRPr="00E3318F">
              <w:rPr>
                <w:rFonts w:hint="cs"/>
                <w:rtl/>
                <w:lang w:bidi="ar-AE"/>
              </w:rPr>
              <w:t>يتواصل بإيجابية مع الآخرين.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b/>
                <w:bCs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002" w:type="dxa"/>
          </w:tcPr>
          <w:p w:rsidR="00F25DA3" w:rsidRDefault="00F25DA3" w:rsidP="00AA6D0E">
            <w:pPr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تعريف السنة النبوية والمصطلحات المتعلقة بها.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</w:rPr>
            </w:pPr>
            <w:r w:rsidRPr="00E3318F">
              <w:rPr>
                <w:rtl/>
              </w:rPr>
              <w:t>تعريف السنة النبوية والمصطلحات المتعلقة بها.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بيان حجية السنة النبوية و منزلتها بالنسبة للقرآن.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مراحل تدوين السنة النبوية في عهد النبي</w:t>
            </w:r>
            <w:r w:rsidRPr="00E3318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(صلي الله عليه وسلم</w:t>
            </w:r>
            <w:r w:rsidRPr="00E3318F">
              <w:rPr>
                <w:rFonts w:hint="cs"/>
                <w:rtl/>
              </w:rPr>
              <w:t>)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</w:rPr>
            </w:pPr>
            <w:r>
              <w:rPr>
                <w:rtl/>
              </w:rPr>
              <w:t>وفي عهد الصحابة</w:t>
            </w:r>
            <w:r>
              <w:rPr>
                <w:rFonts w:hint="cs"/>
                <w:rtl/>
              </w:rPr>
              <w:t>, و</w:t>
            </w:r>
            <w:r w:rsidRPr="00E3318F">
              <w:rPr>
                <w:rFonts w:hint="cs"/>
                <w:rtl/>
              </w:rPr>
              <w:t xml:space="preserve">في عهد </w:t>
            </w:r>
            <w:r w:rsidRPr="00E3318F">
              <w:rPr>
                <w:rtl/>
              </w:rPr>
              <w:t>التابعين إلى القرن الرابع الهجري.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بيان علوم الحديث رواية</w:t>
            </w:r>
            <w:r>
              <w:rPr>
                <w:rFonts w:hint="cs"/>
                <w:rtl/>
              </w:rPr>
              <w:t>.</w:t>
            </w:r>
            <w:r w:rsidRPr="00E3318F">
              <w:rPr>
                <w:rtl/>
              </w:rPr>
              <w:t xml:space="preserve"> 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بيان علوم الحديث دراية</w:t>
            </w:r>
            <w:r>
              <w:rPr>
                <w:rFonts w:hint="cs"/>
                <w:rtl/>
              </w:rPr>
              <w:t>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وأنواع علوم الحديث</w:t>
            </w:r>
            <w:r>
              <w:rPr>
                <w:rFonts w:hint="cs"/>
                <w:rtl/>
              </w:rPr>
              <w:t>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rtl/>
              </w:rPr>
              <w:lastRenderedPageBreak/>
              <w:t xml:space="preserve">- </w:t>
            </w:r>
            <w:r w:rsidRPr="00E3318F">
              <w:rPr>
                <w:rtl/>
              </w:rPr>
              <w:t>طرق نقل الحديث وتحمله</w:t>
            </w:r>
            <w:r>
              <w:rPr>
                <w:rFonts w:hint="cs"/>
                <w:rtl/>
              </w:rPr>
              <w:t>.</w:t>
            </w:r>
            <w:r w:rsidRPr="00E3318F">
              <w:rPr>
                <w:rtl/>
              </w:rPr>
              <w:t xml:space="preserve"> 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أقسام الحديث</w:t>
            </w:r>
            <w:r w:rsidRPr="00E3318F">
              <w:rPr>
                <w:rFonts w:hint="cs"/>
                <w:rtl/>
              </w:rPr>
              <w:t xml:space="preserve"> </w:t>
            </w:r>
            <w:r w:rsidRPr="00E3318F">
              <w:rPr>
                <w:rtl/>
              </w:rPr>
              <w:t>(الحديث المتواتر – الآحاد – الصحيح – الحسن)</w:t>
            </w:r>
            <w:r w:rsidRPr="00E3318F">
              <w:rPr>
                <w:rFonts w:hint="cs"/>
                <w:rtl/>
              </w:rPr>
              <w:t>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E3318F">
              <w:rPr>
                <w:rtl/>
              </w:rPr>
              <w:t>بيان جهود العلماء في مقاومة الوضع في السنة النبوية</w:t>
            </w:r>
            <w:r w:rsidRPr="00E3318F">
              <w:rPr>
                <w:b/>
                <w:bCs/>
                <w:rtl/>
              </w:rPr>
              <w:t>.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b/>
                <w:bCs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noProof/>
                <w:rtl/>
              </w:rPr>
              <w:t>المحاضرات</w:t>
            </w:r>
            <w:r w:rsidRPr="00E3318F">
              <w:rPr>
                <w:rFonts w:hint="cs"/>
                <w:rtl/>
              </w:rPr>
              <w:t>- المناقشات الشفوية - الواجبات التحريرية، العصف الذهني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b/>
                <w:bCs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تعليم الأقران</w:t>
            </w:r>
          </w:p>
        </w:tc>
      </w:tr>
      <w:tr w:rsidR="00F25DA3" w:rsidRPr="00E3318F" w:rsidTr="00AA6D0E">
        <w:tc>
          <w:tcPr>
            <w:tcW w:w="9604" w:type="dxa"/>
            <w:gridSpan w:val="2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>7- تقويم الطلاب: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أ- الأساليب المستخدمة: </w:t>
            </w:r>
          </w:p>
        </w:tc>
        <w:tc>
          <w:tcPr>
            <w:tcW w:w="7002" w:type="dxa"/>
          </w:tcPr>
          <w:p w:rsidR="00F25DA3" w:rsidRPr="009C6456" w:rsidRDefault="00F25DA3" w:rsidP="00AA6D0E">
            <w:pPr>
              <w:rPr>
                <w:rFonts w:hint="cs"/>
                <w:rtl/>
              </w:rPr>
            </w:pPr>
            <w:r w:rsidRPr="009C6456">
              <w:rPr>
                <w:rFonts w:hint="cs"/>
                <w:rtl/>
                <w:lang w:bidi="ar-AE"/>
              </w:rPr>
              <w:t>التدريب العملي</w:t>
            </w:r>
            <w:r w:rsidRPr="009C6456">
              <w:rPr>
                <w:rFonts w:hint="cs"/>
                <w:rtl/>
              </w:rPr>
              <w:t xml:space="preserve"> والتفاعل في المحاضرات </w:t>
            </w:r>
            <w:r w:rsidRPr="009C6456">
              <w:rPr>
                <w:rFonts w:hint="cs"/>
                <w:rtl/>
                <w:lang w:bidi="ar-AE"/>
              </w:rPr>
              <w:t>واللقاءات العملية</w:t>
            </w:r>
            <w:r w:rsidRPr="009C6456">
              <w:rPr>
                <w:rFonts w:hint="cs"/>
                <w:rtl/>
              </w:rPr>
              <w:t xml:space="preserve"> بالإضافة إلى امتحان شفوي في الأسبوع الأخير من الفصل الدراسي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ب- التوقيت: </w:t>
            </w:r>
          </w:p>
        </w:tc>
        <w:tc>
          <w:tcPr>
            <w:tcW w:w="7002" w:type="dxa"/>
          </w:tcPr>
          <w:p w:rsidR="00F25DA3" w:rsidRPr="00915951" w:rsidRDefault="00F25DA3" w:rsidP="00AA6D0E">
            <w:pPr>
              <w:pStyle w:val="ListParagraph"/>
              <w:spacing w:after="0"/>
              <w:ind w:left="0"/>
              <w:jc w:val="lowKashida"/>
              <w:rPr>
                <w:rFonts w:ascii="Times New Roman" w:hAnsi="Times New Roman" w:cs="Simplified Arabic" w:hint="cs"/>
                <w:sz w:val="28"/>
                <w:szCs w:val="28"/>
                <w:rtl/>
              </w:rPr>
            </w:pPr>
            <w:r w:rsidRPr="00915951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امتحان شفوي في الأسبوع قبل الأخير من الفصل الدراسي</w:t>
            </w:r>
          </w:p>
          <w:p w:rsidR="00F25DA3" w:rsidRPr="00915951" w:rsidRDefault="00F25DA3" w:rsidP="00AA6D0E">
            <w:pPr>
              <w:rPr>
                <w:rFonts w:hint="cs"/>
                <w:rtl/>
              </w:rPr>
            </w:pPr>
            <w:r w:rsidRPr="00915951">
              <w:rPr>
                <w:rFonts w:hint="cs"/>
                <w:rtl/>
              </w:rPr>
              <w:t>امتحان تحريري فصلي في نهاية الفصل الدراسي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 xml:space="preserve">ج- توزيع الدرجات: </w:t>
            </w:r>
          </w:p>
        </w:tc>
        <w:tc>
          <w:tcPr>
            <w:tcW w:w="7002" w:type="dxa"/>
          </w:tcPr>
          <w:p w:rsidR="00F25DA3" w:rsidRPr="00915951" w:rsidRDefault="00F25DA3" w:rsidP="00AA6D0E">
            <w:pPr>
              <w:pStyle w:val="ListParagraph"/>
              <w:spacing w:after="0"/>
              <w:ind w:left="0"/>
              <w:jc w:val="lowKashida"/>
              <w:rPr>
                <w:rFonts w:ascii="Times New Roman" w:hAnsi="Times New Roman" w:cs="Simplified Arabic" w:hint="cs"/>
                <w:sz w:val="28"/>
                <w:szCs w:val="28"/>
                <w:rtl/>
              </w:rPr>
            </w:pPr>
            <w:r w:rsidRPr="00915951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أعمال السنة =20 درجة</w:t>
            </w:r>
          </w:p>
          <w:p w:rsidR="00F25DA3" w:rsidRPr="00915951" w:rsidRDefault="00F25DA3" w:rsidP="00AA6D0E">
            <w:pPr>
              <w:rPr>
                <w:rFonts w:hint="cs"/>
                <w:rtl/>
              </w:rPr>
            </w:pPr>
            <w:r w:rsidRPr="00915951">
              <w:rPr>
                <w:rFonts w:hint="cs"/>
                <w:rtl/>
              </w:rPr>
              <w:t>امتحان فصلي=80 درجة</w:t>
            </w:r>
          </w:p>
        </w:tc>
      </w:tr>
      <w:tr w:rsidR="00F25DA3" w:rsidRPr="00E3318F" w:rsidTr="00AA6D0E">
        <w:tc>
          <w:tcPr>
            <w:tcW w:w="9604" w:type="dxa"/>
            <w:gridSpan w:val="2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b/>
                <w:bCs/>
                <w:rtl/>
              </w:rPr>
              <w:t>8- قائمة الكتب الدراسية والمراجع: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أ- مذكرات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محاضرات في الحديث النبوي.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ب- كتب ملزمة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_صحيح البخاري</w:t>
            </w:r>
            <w:r w:rsidRPr="00E3318F">
              <w:rPr>
                <w:rFonts w:hint="cs"/>
                <w:rtl/>
              </w:rPr>
              <w:t>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_صحيح مسلم</w:t>
            </w:r>
            <w:r w:rsidRPr="00E3318F">
              <w:rPr>
                <w:rFonts w:hint="cs"/>
                <w:rtl/>
              </w:rPr>
              <w:t xml:space="preserve">. 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_كتب السنن (الترمذي، والنسائي، وأبي داود، وابن ماجه)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ج- كتب مقترحة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 xml:space="preserve"> مسند الإمام أحمد</w:t>
            </w:r>
            <w:r w:rsidRPr="00E3318F">
              <w:rPr>
                <w:rFonts w:hint="cs"/>
                <w:rtl/>
              </w:rPr>
              <w:t>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 xml:space="preserve"> فتح الباري</w:t>
            </w:r>
            <w:r w:rsidRPr="00E3318F">
              <w:rPr>
                <w:rFonts w:hint="cs"/>
                <w:rtl/>
              </w:rPr>
              <w:t>، للإمام ابن حجر.</w:t>
            </w:r>
          </w:p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 xml:space="preserve"> </w:t>
            </w:r>
            <w:r w:rsidRPr="00E3318F">
              <w:rPr>
                <w:rFonts w:hint="cs"/>
                <w:rtl/>
              </w:rPr>
              <w:t>صحيح مسلم بشرح النووي.</w:t>
            </w:r>
          </w:p>
        </w:tc>
      </w:tr>
      <w:tr w:rsidR="00F25DA3" w:rsidRPr="00E3318F" w:rsidTr="00AA6D0E">
        <w:tc>
          <w:tcPr>
            <w:tcW w:w="2602" w:type="dxa"/>
          </w:tcPr>
          <w:p w:rsidR="00F25DA3" w:rsidRPr="00E3318F" w:rsidRDefault="00F25DA3" w:rsidP="00AA6D0E">
            <w:pPr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د- دوريات علمية أو نشرات ... إلخ</w:t>
            </w:r>
          </w:p>
        </w:tc>
        <w:tc>
          <w:tcPr>
            <w:tcW w:w="7002" w:type="dxa"/>
          </w:tcPr>
          <w:p w:rsidR="00F25DA3" w:rsidRPr="00E3318F" w:rsidRDefault="00F25DA3" w:rsidP="00AA6D0E">
            <w:pPr>
              <w:jc w:val="lowKashida"/>
              <w:rPr>
                <w:rFonts w:hint="cs"/>
                <w:rtl/>
              </w:rPr>
            </w:pPr>
            <w:r w:rsidRPr="00E3318F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>جلة الشريعة والدراسات الإسلامية</w:t>
            </w:r>
            <w:r w:rsidRPr="00E3318F">
              <w:rPr>
                <w:rFonts w:hint="cs"/>
                <w:rtl/>
              </w:rPr>
              <w:t xml:space="preserve"> الصادرة عن م</w:t>
            </w:r>
            <w:r>
              <w:rPr>
                <w:rFonts w:hint="cs"/>
                <w:rtl/>
              </w:rPr>
              <w:t>جلس النشر العلمي- جامعة الكويت</w:t>
            </w:r>
            <w:r w:rsidRPr="00E3318F">
              <w:rPr>
                <w:rFonts w:hint="cs"/>
                <w:rtl/>
              </w:rPr>
              <w:t>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Pr="00E3318F">
        <w:rPr>
          <w:rFonts w:hint="cs"/>
          <w:rtl/>
        </w:rPr>
        <w:t>أستاذ المادة:</w:t>
      </w:r>
      <w:r w:rsidRPr="009C6456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      </w:t>
      </w:r>
      <w:r>
        <w:rPr>
          <w:rtl/>
        </w:rPr>
        <w:t>رئيس القسم</w:t>
      </w:r>
      <w:r w:rsidRPr="009C6456">
        <w:rPr>
          <w:rtl/>
        </w:rPr>
        <w:t>:</w:t>
      </w:r>
    </w:p>
    <w:p w:rsidR="00F25DA3" w:rsidRDefault="00F25DA3" w:rsidP="00F25DA3">
      <w:pPr>
        <w:rPr>
          <w:lang w:bidi="ar-EG"/>
        </w:rPr>
      </w:pPr>
      <w:r>
        <w:rPr>
          <w:rFonts w:hint="cs"/>
          <w:rtl/>
        </w:rPr>
        <w:t>أ.د/ إسماعيل فهمي</w:t>
      </w:r>
      <w:r>
        <w:rPr>
          <w:rFonts w:hint="cs"/>
          <w:rtl/>
          <w:lang w:bidi="ar-EG"/>
        </w:rPr>
        <w:t xml:space="preserve">                                                                   </w:t>
      </w:r>
      <w:r w:rsidRPr="009C6456">
        <w:rPr>
          <w:rtl/>
          <w:lang w:bidi="ar-EG"/>
        </w:rPr>
        <w:t>أ.د/</w:t>
      </w:r>
      <w:r>
        <w:rPr>
          <w:rFonts w:hint="cs"/>
          <w:rtl/>
          <w:lang w:bidi="ar-EG"/>
        </w:rPr>
        <w:t xml:space="preserve"> إسماعيل فهمي</w:t>
      </w:r>
      <w:r w:rsidRPr="009C6456">
        <w:rPr>
          <w:rtl/>
          <w:lang w:bidi="ar-EG"/>
        </w:rPr>
        <w:t xml:space="preserve">                                           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F25DA3" w:rsidRPr="00E42B60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3"/>
      </w:tblGrid>
      <w:tr w:rsidR="00F25DA3" w:rsidRPr="00700E07" w:rsidTr="00AA6D0E">
        <w:tc>
          <w:tcPr>
            <w:tcW w:w="2840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923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700E07" w:rsidTr="00AA6D0E">
        <w:tc>
          <w:tcPr>
            <w:tcW w:w="2840" w:type="dxa"/>
          </w:tcPr>
          <w:p w:rsidR="00F25DA3" w:rsidRPr="00700E07" w:rsidRDefault="00F25DA3" w:rsidP="00AA6D0E">
            <w:pPr>
              <w:rPr>
                <w:rFonts w:cs="Times New Roman"/>
                <w:lang w:bidi="fa-IR"/>
              </w:rPr>
            </w:pPr>
            <w:r w:rsidRPr="00700E07">
              <w:rPr>
                <w:rFonts w:cs="Times New Roman"/>
                <w:rtl/>
              </w:rPr>
              <w:t xml:space="preserve">الرمز الكودي: </w:t>
            </w:r>
            <w:r w:rsidRPr="00700E07">
              <w:rPr>
                <w:rFonts w:cs="Times New Roman"/>
                <w:lang w:bidi="fa-IR"/>
              </w:rPr>
              <w:t>Hebr225</w:t>
            </w:r>
          </w:p>
        </w:tc>
        <w:tc>
          <w:tcPr>
            <w:tcW w:w="2841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</w:rPr>
              <w:t xml:space="preserve">اسم المقرر: </w:t>
            </w:r>
            <w:r w:rsidRPr="00700E07">
              <w:rPr>
                <w:rFonts w:cs="Times New Roman"/>
                <w:rtl/>
                <w:lang w:bidi="ar-EG"/>
              </w:rPr>
              <w:t xml:space="preserve">الحضارات والنقوش السامية </w:t>
            </w:r>
          </w:p>
        </w:tc>
        <w:tc>
          <w:tcPr>
            <w:tcW w:w="3923" w:type="dxa"/>
          </w:tcPr>
          <w:p w:rsidR="00F25DA3" w:rsidRPr="00700E07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985" t="12700" r="12065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Ap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LBXwCk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700E07">
              <w:rPr>
                <w:rFonts w:cs="Times New Roman"/>
                <w:rtl/>
              </w:rPr>
              <w:t xml:space="preserve">الفرقة </w:t>
            </w:r>
            <w:r w:rsidRPr="00700E07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700E07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F25DA3" w:rsidRPr="00700E07" w:rsidTr="00AA6D0E">
        <w:trPr>
          <w:trHeight w:val="503"/>
        </w:trPr>
        <w:tc>
          <w:tcPr>
            <w:tcW w:w="284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</w:rPr>
              <w:t xml:space="preserve">التخصص: </w:t>
            </w:r>
            <w:r w:rsidRPr="00700E07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764" w:type="dxa"/>
            <w:gridSpan w:val="2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عدد الوحدات الدراسية:  نظري 4           </w:t>
            </w:r>
            <w:r w:rsidRPr="00700E07">
              <w:rPr>
                <w:rFonts w:cs="Times New Roman" w:hint="cs"/>
                <w:rtl/>
              </w:rPr>
              <w:t xml:space="preserve">      </w:t>
            </w:r>
            <w:r w:rsidRPr="00700E07">
              <w:rPr>
                <w:rFonts w:cs="Times New Roman"/>
                <w:rtl/>
              </w:rPr>
              <w:t xml:space="preserve"> عملي ....</w:t>
            </w:r>
          </w:p>
        </w:tc>
      </w:tr>
    </w:tbl>
    <w:p w:rsidR="00F25DA3" w:rsidRPr="00700E07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70"/>
      </w:tblGrid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>2- هدف المقرر</w:t>
            </w:r>
            <w:r w:rsidRPr="00700E07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jc w:val="both"/>
              <w:rPr>
                <w:rFonts w:cs="Times New Roman"/>
                <w:lang w:bidi="ar-EG"/>
              </w:rPr>
            </w:pPr>
            <w:r w:rsidRPr="00700E07">
              <w:rPr>
                <w:rFonts w:cs="Times New Roman"/>
                <w:b/>
                <w:bCs/>
                <w:rtl/>
              </w:rPr>
              <w:t>بنهاية هذا المقرر يجب أن يكون الطالب قادراً على: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إجادة اللغة العبرية بدرجة تسمح بالتفاعل معها والإلمام بنتاجها الفكري والفني ومستجداته.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العربية.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التعرف على المفاهيم الأساسية للحضارات والنقوش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استخدام مهارات قراءة و</w:t>
            </w:r>
            <w:r w:rsidRPr="00700E07">
              <w:rPr>
                <w:rFonts w:cs="Times New Roman"/>
                <w:rtl/>
              </w:rPr>
              <w:t>تحليل النقوش السامية</w:t>
            </w:r>
          </w:p>
        </w:tc>
      </w:tr>
      <w:tr w:rsidR="00F25DA3" w:rsidRPr="00700E07" w:rsidTr="00AA6D0E">
        <w:tc>
          <w:tcPr>
            <w:tcW w:w="9604" w:type="dxa"/>
            <w:gridSpan w:val="2"/>
          </w:tcPr>
          <w:p w:rsidR="00F25DA3" w:rsidRPr="00700E07" w:rsidRDefault="00F25DA3" w:rsidP="00AA6D0E">
            <w:pPr>
              <w:jc w:val="both"/>
              <w:rPr>
                <w:rFonts w:cs="Times New Roman"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700E07">
              <w:rPr>
                <w:rFonts w:cs="Times New Roman"/>
                <w:rtl/>
              </w:rPr>
              <w:t xml:space="preserve">: 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IQ"/>
              </w:rPr>
            </w:pPr>
            <w:r w:rsidRPr="00700E07">
              <w:rPr>
                <w:rFonts w:cs="Times New Roman"/>
                <w:rtl/>
                <w:lang w:bidi="ar-IQ"/>
              </w:rPr>
              <w:t>- يحدد نشأة الحضارات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IQ"/>
              </w:rPr>
            </w:pPr>
            <w:r w:rsidRPr="00700E07">
              <w:rPr>
                <w:rFonts w:cs="Times New Roman"/>
                <w:rtl/>
                <w:lang w:bidi="ar-IQ"/>
              </w:rPr>
              <w:t>- يميز أوجه الشبه بين الشعوب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IQ"/>
              </w:rPr>
            </w:pPr>
            <w:r w:rsidRPr="00700E07">
              <w:rPr>
                <w:rFonts w:cs="Times New Roman"/>
                <w:rtl/>
                <w:lang w:bidi="ar-IQ"/>
              </w:rPr>
              <w:t>- يحدد الخصائص المميزة للحضارات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IQ"/>
              </w:rPr>
            </w:pPr>
            <w:r w:rsidRPr="00700E07">
              <w:rPr>
                <w:rFonts w:cs="Times New Roman"/>
                <w:rtl/>
                <w:lang w:bidi="ar-IQ"/>
              </w:rPr>
              <w:t>- يميز أنواع النقوش السامية وطبيعتها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يتعرف على أساليب التحليل الدلالي والمعجمي للكلمات الواردة في النقوش السامية.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يستنتج دلالات الروايات التاريخية التي تتناول حضارة الساميين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 xml:space="preserve">- يكتشف قراءات جديدة لنقوش سامية سبقت قراءتها  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يستخلص الترجمة الصحيحة لبعض النقوش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– يقترح مهارة المقارنة بين الحضارات السامية</w:t>
            </w:r>
          </w:p>
          <w:p w:rsidR="00F25DA3" w:rsidRPr="00700E07" w:rsidRDefault="00F25DA3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 xml:space="preserve">- يصمم </w:t>
            </w:r>
            <w:r w:rsidRPr="00700E07">
              <w:rPr>
                <w:rFonts w:cs="Times New Roman"/>
                <w:rtl/>
              </w:rPr>
              <w:t>برنامج يش</w:t>
            </w:r>
            <w:r w:rsidRPr="00700E07">
              <w:rPr>
                <w:rFonts w:cs="Times New Roman"/>
                <w:rtl/>
                <w:lang w:bidi="ar-EG"/>
              </w:rPr>
              <w:t>ت</w:t>
            </w:r>
            <w:r w:rsidRPr="00700E07">
              <w:rPr>
                <w:rFonts w:cs="Times New Roman"/>
                <w:rtl/>
              </w:rPr>
              <w:t>مل على قاموس للألفاظ الس</w:t>
            </w:r>
            <w:r w:rsidRPr="00700E07">
              <w:rPr>
                <w:rFonts w:cs="Times New Roman"/>
                <w:rtl/>
                <w:lang w:bidi="ar-EG"/>
              </w:rPr>
              <w:t>امية</w:t>
            </w:r>
            <w:r w:rsidRPr="00700E07">
              <w:rPr>
                <w:rFonts w:cs="Times New Roman"/>
                <w:rtl/>
              </w:rPr>
              <w:t xml:space="preserve"> التي درسها</w:t>
            </w:r>
            <w:r w:rsidRPr="00700E07">
              <w:rPr>
                <w:rFonts w:cs="Times New Roman"/>
                <w:rtl/>
                <w:lang w:bidi="ar-EG"/>
              </w:rPr>
              <w:t>.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يستخدم الحاسب الآلي في قراءة وترجمة النصوص السامية والاستماع إليها .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المواقع الالكترونية التي تتناول الحضارات والنقوش السامية من خلال شبكة المعلومات الدولية . 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يتواصل مع المتخصصين في مجال الحضارات والنقوش السامية القديمة .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1 - مقدمة عن الشعوب السامية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2 - الموطن الأصلي للساميين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3 - الهجرات السامية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4 - الأشوريون وحضارتهم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5 - الكنعانيون وحضارتهم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6 - الفينيقيون وحضارتهم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7 - العبرانيون وحضارتهم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8 - العرب وحضارتهم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lastRenderedPageBreak/>
              <w:t xml:space="preserve">9 - طبيعة النقوش السامية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10 - أنواع النقوش السامية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11- قراءة لبعض النقوش السامية الكنعانية</w:t>
            </w:r>
          </w:p>
          <w:p w:rsidR="00F25DA3" w:rsidRPr="00700E07" w:rsidRDefault="00F25DA3" w:rsidP="00AA6D0E">
            <w:pPr>
              <w:rPr>
                <w:rFonts w:cs="Times New Roman"/>
              </w:rPr>
            </w:pPr>
            <w:r w:rsidRPr="00700E07">
              <w:rPr>
                <w:rFonts w:cs="Times New Roman"/>
                <w:rtl/>
              </w:rPr>
              <w:t>12 - قراءة لبعض النقوش السامية العربية الجنوبية</w:t>
            </w:r>
          </w:p>
          <w:p w:rsidR="00F25DA3" w:rsidRDefault="00F25DA3" w:rsidP="00AA6D0E">
            <w:pPr>
              <w:rPr>
                <w:rFonts w:cs="Times New Roman" w:hint="cs"/>
                <w:rtl/>
                <w:lang w:bidi="ar-EG"/>
              </w:rPr>
            </w:pPr>
            <w:r w:rsidRPr="00700E07">
              <w:rPr>
                <w:rFonts w:cs="Times New Roman"/>
                <w:rtl/>
              </w:rPr>
              <w:t>13- قراءة لبعض النقوش السريانية.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- تدريبات على القراءة               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</w:rPr>
              <w:t xml:space="preserve">- مناقشات أثناء المحاضرة                            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تعليم الأقران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 xml:space="preserve">الأسبوع الأخير من الفصل الدراسي – نهاية الفصل الدراسي 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700E07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أ- مذكرات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مذكرة في الحضارات والنقوش السامية 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 xml:space="preserve">- لا يوجد 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- الحضارات السامية القديمة، سبتينو موسكاتى،  عالم الكتب، 1957م.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- تاريخ اللغات السامية، إسرائيل ولفنسون، مكتبة النافذة، 2007م  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نحو اللغات السامية المقارن،  سباتينو موسكاتى، عالم الكتب، 1993م</w:t>
            </w:r>
          </w:p>
        </w:tc>
      </w:tr>
      <w:tr w:rsidR="00F25DA3" w:rsidRPr="00700E07" w:rsidTr="00AA6D0E">
        <w:tc>
          <w:tcPr>
            <w:tcW w:w="1934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670" w:type="dxa"/>
          </w:tcPr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>- مجلة رسالة المشرق، مركز الدراسات الشرقية</w:t>
            </w:r>
            <w:r w:rsidRPr="00700E07">
              <w:rPr>
                <w:rFonts w:cs="Times New Roman"/>
                <w:rtl/>
                <w:lang w:bidi="ar-EG"/>
              </w:rPr>
              <w:t xml:space="preserve">، </w:t>
            </w:r>
            <w:r w:rsidRPr="00700E07">
              <w:rPr>
                <w:rFonts w:cs="Times New Roman"/>
                <w:rtl/>
              </w:rPr>
              <w:t xml:space="preserve">جامعة القاهرة. </w:t>
            </w:r>
          </w:p>
          <w:p w:rsidR="00F25DA3" w:rsidRPr="00700E07" w:rsidRDefault="00F25DA3" w:rsidP="00AA6D0E">
            <w:pPr>
              <w:rPr>
                <w:rFonts w:cs="Times New Roman"/>
                <w:rtl/>
              </w:rPr>
            </w:pPr>
            <w:r w:rsidRPr="00700E07">
              <w:rPr>
                <w:rFonts w:cs="Times New Roman"/>
                <w:rtl/>
              </w:rPr>
              <w:t xml:space="preserve">- مجلة الدراسات الشرقية ، جمعية خريجي الدراسات الشرقية.                       </w:t>
            </w:r>
          </w:p>
          <w:p w:rsidR="00F25DA3" w:rsidRPr="00700E07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700E07">
              <w:rPr>
                <w:rFonts w:cs="Times New Roman"/>
                <w:rtl/>
                <w:lang w:bidi="ar-EG"/>
              </w:rPr>
              <w:t>- العهد القديم بالسريانية.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 أستاذ المادة:                                                                        </w:t>
      </w:r>
      <w:r w:rsidRPr="00E42B60">
        <w:rPr>
          <w:rtl/>
        </w:rPr>
        <w:t>رئيس القسم: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د/</w:t>
      </w:r>
      <w:r w:rsidRPr="0030532B">
        <w:rPr>
          <w:rtl/>
        </w:rPr>
        <w:t xml:space="preserve"> </w:t>
      </w:r>
      <w:r>
        <w:rPr>
          <w:rFonts w:hint="cs"/>
          <w:rtl/>
          <w:lang w:bidi="ar-EG"/>
        </w:rPr>
        <w:t>عبادة فوزى السمان</w:t>
      </w:r>
      <w:r w:rsidRPr="00E42B60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</w:t>
      </w:r>
      <w:r>
        <w:rPr>
          <w:rFonts w:hint="cs"/>
          <w:rtl/>
          <w:lang w:bidi="ar-EG"/>
        </w:rPr>
        <w:t xml:space="preserve">           </w:t>
      </w:r>
      <w:r w:rsidRPr="00964D37">
        <w:rPr>
          <w:rtl/>
          <w:lang w:bidi="ar-EG"/>
        </w:rPr>
        <w:t>أ.د/ حمدي علي عبد اللطيف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Fonts w:hint="cs"/>
          <w:rtl/>
          <w:lang w:bidi="ar-EG"/>
        </w:rPr>
        <w:t>اللغة العربية</w:t>
      </w:r>
      <w:r>
        <w:rPr>
          <w:rtl/>
          <w:lang w:bidi="ar-EG"/>
        </w:rPr>
        <w:t xml:space="preserve"> 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F25DA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442"/>
      </w:tblGrid>
      <w:tr w:rsidR="00F25DA3" w:rsidTr="00AA6D0E">
        <w:tc>
          <w:tcPr>
            <w:tcW w:w="2840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Default="00F25DA3" w:rsidP="00AA6D0E">
            <w:pPr>
              <w:rPr>
                <w:rFonts w:hint="cs"/>
                <w:rtl/>
              </w:rPr>
            </w:pPr>
          </w:p>
        </w:tc>
        <w:tc>
          <w:tcPr>
            <w:tcW w:w="3442" w:type="dxa"/>
          </w:tcPr>
          <w:p w:rsidR="00F25DA3" w:rsidRDefault="00F25DA3" w:rsidP="00AA6D0E">
            <w:pPr>
              <w:rPr>
                <w:rFonts w:hint="cs"/>
                <w:rtl/>
              </w:rPr>
            </w:pPr>
          </w:p>
        </w:tc>
      </w:tr>
      <w:tr w:rsidR="00F25DA3" w:rsidTr="00AA6D0E">
        <w:tc>
          <w:tcPr>
            <w:tcW w:w="2840" w:type="dxa"/>
          </w:tcPr>
          <w:p w:rsidR="00F25DA3" w:rsidRDefault="00F25DA3" w:rsidP="00AA6D0E">
            <w:r>
              <w:rPr>
                <w:rFonts w:hint="cs"/>
                <w:rtl/>
              </w:rPr>
              <w:t xml:space="preserve">الرمز الكودي: </w:t>
            </w:r>
            <w:r>
              <w:t xml:space="preserve">arab </w:t>
            </w:r>
            <w:r w:rsidRPr="001119AE">
              <w:rPr>
                <w:rFonts w:ascii="New Century Schoolbook" w:hAnsi="New Century Schoolbook"/>
                <w:szCs w:val="22"/>
              </w:rPr>
              <w:t>222</w:t>
            </w:r>
          </w:p>
        </w:tc>
        <w:tc>
          <w:tcPr>
            <w:tcW w:w="2841" w:type="dxa"/>
          </w:tcPr>
          <w:p w:rsidR="00F25DA3" w:rsidRPr="00353D71" w:rsidRDefault="00F25DA3" w:rsidP="00AA6D0E">
            <w:pPr>
              <w:rPr>
                <w:rFonts w:ascii="Simplified Arabic" w:hAnsi="Simplified Arabic"/>
                <w:rtl/>
                <w:lang w:bidi="ar-EG"/>
              </w:rPr>
            </w:pPr>
            <w:r w:rsidRPr="00353D71">
              <w:rPr>
                <w:rFonts w:ascii="Simplified Arabic" w:hAnsi="Simplified Arabic"/>
                <w:rtl/>
              </w:rPr>
              <w:t>اسم المقرر: لغة عربية (نحو وأدب حتى العصر الأموي)</w:t>
            </w:r>
          </w:p>
        </w:tc>
        <w:tc>
          <w:tcPr>
            <w:tcW w:w="3442" w:type="dxa"/>
          </w:tcPr>
          <w:p w:rsidR="00F25DA3" w:rsidRDefault="00F25DA3" w:rsidP="00AA6D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335" t="12700" r="5715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iUKgIAAFY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HmiJ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الفرقة الثانية</w:t>
            </w:r>
          </w:p>
          <w:p w:rsidR="00F25DA3" w:rsidRDefault="00F25DA3" w:rsidP="00AA6D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الفصل الدراسي الثاني</w:t>
            </w:r>
          </w:p>
        </w:tc>
      </w:tr>
      <w:tr w:rsidR="00F25DA3" w:rsidTr="00AA6D0E">
        <w:tc>
          <w:tcPr>
            <w:tcW w:w="284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التخصص: </w:t>
            </w:r>
            <w:r>
              <w:rPr>
                <w:rtl/>
                <w:lang w:bidi="ar-EG"/>
              </w:rPr>
              <w:t>اللغات الشرقية وآدابها – فرع اللغة العبرية</w:t>
            </w:r>
          </w:p>
        </w:tc>
        <w:tc>
          <w:tcPr>
            <w:tcW w:w="6283" w:type="dxa"/>
            <w:gridSpan w:val="2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الوحدات الدراسية:  نظري 4              عملي ....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720"/>
      </w:tblGrid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>2- هدف المقرر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4720" w:type="dxa"/>
          </w:tcPr>
          <w:p w:rsidR="00F25DA3" w:rsidRPr="00353D71" w:rsidRDefault="00F25DA3" w:rsidP="00AA6D0E">
            <w:pPr>
              <w:rPr>
                <w:rFonts w:hint="cs"/>
                <w:b/>
                <w:bCs/>
                <w:rtl/>
                <w:lang w:bidi="ar-AE"/>
              </w:rPr>
            </w:pPr>
            <w:r w:rsidRPr="00353D71">
              <w:rPr>
                <w:rFonts w:hint="cs"/>
                <w:b/>
                <w:bCs/>
                <w:rtl/>
                <w:lang w:bidi="ar-AE"/>
              </w:rPr>
              <w:t xml:space="preserve">بنهاية المقرر يكون الطالب قادرا على: </w:t>
            </w:r>
          </w:p>
          <w:p w:rsidR="00F25DA3" w:rsidRDefault="00F25DA3" w:rsidP="00AA6D0E">
            <w:pPr>
              <w:rPr>
                <w:rFonts w:hint="cs"/>
                <w:rtl/>
                <w:lang w:bidi="ar-EG"/>
              </w:rPr>
            </w:pPr>
            <w:r w:rsidRPr="00353D71">
              <w:rPr>
                <w:rFonts w:hint="cs"/>
                <w:rtl/>
                <w:lang w:bidi="ar-EG"/>
              </w:rPr>
              <w:t>- التعرف على أهم الأدباء في العصر الأموى وأهم النصوص الشعرية.</w:t>
            </w:r>
          </w:p>
        </w:tc>
      </w:tr>
      <w:tr w:rsidR="00F25DA3" w:rsidTr="00AA6D0E">
        <w:tc>
          <w:tcPr>
            <w:tcW w:w="8981" w:type="dxa"/>
            <w:gridSpan w:val="2"/>
          </w:tcPr>
          <w:p w:rsidR="00F25DA3" w:rsidRDefault="00F25DA3" w:rsidP="00AA6D0E">
            <w:pPr>
              <w:rPr>
                <w:rFonts w:hint="cs"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>3- المستهدف من تدريس المقرر</w:t>
            </w:r>
            <w:r>
              <w:rPr>
                <w:rFonts w:hint="cs"/>
                <w:rtl/>
              </w:rPr>
              <w:t xml:space="preserve">: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أ- المعلومات والمفاهيم: </w:t>
            </w:r>
          </w:p>
        </w:tc>
        <w:tc>
          <w:tcPr>
            <w:tcW w:w="4720" w:type="dxa"/>
          </w:tcPr>
          <w:p w:rsidR="00F25DA3" w:rsidRPr="00543216" w:rsidRDefault="00F25DA3" w:rsidP="00AA6D0E">
            <w:pPr>
              <w:rPr>
                <w:rFonts w:cs="Times New Roman"/>
                <w:rtl/>
              </w:rPr>
            </w:pPr>
            <w:r w:rsidRPr="00543216">
              <w:rPr>
                <w:rFonts w:cs="Times New Roman"/>
                <w:rtl/>
              </w:rPr>
              <w:t>- يسترجع القواعد اللغوية والنحوية للغة العربية.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ب- المهارات الذهنية: </w:t>
            </w:r>
          </w:p>
        </w:tc>
        <w:tc>
          <w:tcPr>
            <w:tcW w:w="4720" w:type="dxa"/>
          </w:tcPr>
          <w:p w:rsidR="00F25DA3" w:rsidRPr="00F8039A" w:rsidRDefault="00F25DA3" w:rsidP="00AA6D0E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>يوضح</w:t>
            </w:r>
            <w:r w:rsidRPr="00F8039A">
              <w:rPr>
                <w:rFonts w:hint="cs"/>
                <w:rtl/>
                <w:lang w:bidi="ar-AE"/>
              </w:rPr>
              <w:t xml:space="preserve"> العلاقات السياقية للأساليب المختلفة في اللغة العربية ويميز بينها.</w:t>
            </w:r>
          </w:p>
          <w:p w:rsidR="00F25DA3" w:rsidRDefault="00F25DA3" w:rsidP="00AA6D0E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يحلل</w:t>
            </w:r>
            <w:r w:rsidRPr="00F8039A">
              <w:rPr>
                <w:rFonts w:hint="cs"/>
                <w:rtl/>
                <w:lang w:bidi="ar-AE"/>
              </w:rPr>
              <w:t xml:space="preserve"> النصوص الشفوية والمكتوبة باللغة العربية.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ج- المهارات المهنية الخاصة بالمقرر: </w:t>
            </w:r>
          </w:p>
        </w:tc>
        <w:tc>
          <w:tcPr>
            <w:tcW w:w="4720" w:type="dxa"/>
          </w:tcPr>
          <w:p w:rsidR="00F25DA3" w:rsidRPr="00353D71" w:rsidRDefault="00F25DA3" w:rsidP="00AA6D0E">
            <w:pPr>
              <w:rPr>
                <w:rFonts w:ascii="Simplified Arabic" w:hAnsi="Simplified Arabic"/>
                <w:sz w:val="24"/>
                <w:szCs w:val="24"/>
                <w:rtl/>
                <w:lang w:bidi="ar-AE"/>
              </w:rPr>
            </w:pPr>
            <w:r w:rsidRPr="00353D71">
              <w:rPr>
                <w:rFonts w:ascii="Simplified Arabic" w:hAnsi="Simplified Arabic"/>
                <w:sz w:val="24"/>
                <w:szCs w:val="24"/>
                <w:rtl/>
                <w:lang w:bidi="ar-AE"/>
              </w:rPr>
              <w:t>- يصمم حوارا مع المتحدثين باللغة العربية الفصحى.</w:t>
            </w:r>
          </w:p>
          <w:p w:rsidR="00F25DA3" w:rsidRDefault="00F25DA3" w:rsidP="00AA6D0E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يضبط ال</w:t>
            </w:r>
            <w:r w:rsidRPr="00F8039A">
              <w:rPr>
                <w:rFonts w:hint="cs"/>
                <w:rtl/>
                <w:lang w:bidi="ar-AE"/>
              </w:rPr>
              <w:t>نصوص المكتوبة باللغة العربية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د- المهارات العامة: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يعمل عملا جماعيا من خلال التحاور.</w:t>
            </w:r>
          </w:p>
          <w:p w:rsidR="00F25DA3" w:rsidRPr="000808F5" w:rsidRDefault="00F25DA3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2- يجمع المعلومات بطريقة ملائمة.</w:t>
            </w:r>
          </w:p>
        </w:tc>
      </w:tr>
      <w:tr w:rsidR="00F25DA3" w:rsidTr="00AA6D0E">
        <w:tc>
          <w:tcPr>
            <w:tcW w:w="4261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أهمية الشعر عند العرب في الجاهلية .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 من نصوص الشعر الجاهلي .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 من النثر في العصر الجاهلي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4_ أدب المرأة العربية من الجاهلية وحتى عصر بني أمية .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5- من أدب العصر الحديث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6- الروح الإسلامية في شعر حافظ إبراهيم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7- النزعة الإسلامية في قصيدة العمرية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8- المبتدأ والخبر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9- شروط الإبتداء بالنكرة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10- معنى الخبر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11- أنواع الخبر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12- النواسخ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13- كان وأخواتها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14- إن وأخواتها</w:t>
            </w:r>
          </w:p>
        </w:tc>
      </w:tr>
      <w:tr w:rsidR="00F25DA3" w:rsidTr="00AA6D0E">
        <w:tc>
          <w:tcPr>
            <w:tcW w:w="4261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المحاضرة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المناقشة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القراءة - العصف الذهني.</w:t>
            </w:r>
          </w:p>
        </w:tc>
      </w:tr>
      <w:tr w:rsidR="00F25DA3" w:rsidTr="00AA6D0E">
        <w:tc>
          <w:tcPr>
            <w:tcW w:w="4261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تعليم الأقران </w:t>
            </w:r>
          </w:p>
        </w:tc>
      </w:tr>
      <w:tr w:rsidR="00F25DA3" w:rsidTr="00AA6D0E">
        <w:tc>
          <w:tcPr>
            <w:tcW w:w="4261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أ- الأساليب المستخدمة: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امتحان الفصل الدراسي 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ب- التوقيت: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 w:rsidRPr="00353D71">
              <w:rPr>
                <w:rFonts w:hint="cs"/>
                <w:sz w:val="24"/>
                <w:szCs w:val="24"/>
                <w:rtl/>
              </w:rPr>
              <w:t xml:space="preserve">امتحان أعمال السنة في نهاية الأسبوع الثامن+ امتحان نهاية الفصل الدراسي+ استبيانات ولقاءات ومناقشات. 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ج- توزيع الدرجات: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80% لامتحان نهاية الفصل الدراسي + 20% لأعمال السنة </w:t>
            </w:r>
          </w:p>
        </w:tc>
      </w:tr>
      <w:tr w:rsidR="00F25DA3" w:rsidTr="00AA6D0E">
        <w:tc>
          <w:tcPr>
            <w:tcW w:w="4261" w:type="dxa"/>
          </w:tcPr>
          <w:p w:rsidR="00F25DA3" w:rsidRPr="009F6D4D" w:rsidRDefault="00F25DA3" w:rsidP="00AA6D0E">
            <w:pPr>
              <w:rPr>
                <w:rFonts w:hint="cs"/>
                <w:b/>
                <w:bCs/>
                <w:rtl/>
              </w:rPr>
            </w:pPr>
            <w:r w:rsidRPr="009F6D4D">
              <w:rPr>
                <w:rFonts w:hint="cs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أ- مذكرات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مذكرة محاضرات في اللغة العربية وآدابها 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أ.د/ سليمان محمد سليمان</w:t>
            </w:r>
          </w:p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مذكرة في قواعد النحو العربي د. فتوح أحمد خليل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ب- كتب ملزمة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 w:rsidRPr="00353D71">
              <w:rPr>
                <w:rFonts w:hint="cs"/>
                <w:sz w:val="24"/>
                <w:szCs w:val="24"/>
                <w:rtl/>
              </w:rPr>
              <w:t>شرح ابن عقيل  تحقيق محمد محي الدين عبد الحميد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ج- كتب مقترحة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النحو الوافي  د/ عباس حسن</w:t>
            </w:r>
          </w:p>
        </w:tc>
      </w:tr>
      <w:tr w:rsidR="00F25DA3" w:rsidTr="00AA6D0E">
        <w:tc>
          <w:tcPr>
            <w:tcW w:w="4261" w:type="dxa"/>
          </w:tcPr>
          <w:p w:rsidR="00F25DA3" w:rsidRDefault="00F25DA3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د- دوريات علمية أو نشرات ... إلخ</w:t>
            </w:r>
          </w:p>
        </w:tc>
        <w:tc>
          <w:tcPr>
            <w:tcW w:w="4720" w:type="dxa"/>
          </w:tcPr>
          <w:p w:rsidR="00F25DA3" w:rsidRDefault="00F25DA3" w:rsidP="00AA6D0E">
            <w:pPr>
              <w:rPr>
                <w:rFonts w:hint="cs"/>
                <w:rtl/>
              </w:rPr>
            </w:pPr>
          </w:p>
        </w:tc>
      </w:tr>
    </w:tbl>
    <w:p w:rsidR="00F25DA3" w:rsidRDefault="00F25DA3" w:rsidP="00F25DA3">
      <w:r>
        <w:rPr>
          <w:rFonts w:hint="cs"/>
          <w:rtl/>
        </w:rPr>
        <w:t xml:space="preserve">   أستاذ المادة:</w:t>
      </w:r>
      <w:r w:rsidRPr="00353D71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</w:t>
      </w:r>
      <w:r>
        <w:rPr>
          <w:rtl/>
        </w:rPr>
        <w:t>رئيس القسم</w:t>
      </w:r>
      <w:r w:rsidRPr="00353D71">
        <w:rPr>
          <w:rtl/>
        </w:rPr>
        <w:t>:</w:t>
      </w:r>
    </w:p>
    <w:p w:rsidR="00F25DA3" w:rsidRDefault="00F25DA3" w:rsidP="00F25DA3">
      <w:pPr>
        <w:rPr>
          <w:rFonts w:hint="cs"/>
        </w:rPr>
      </w:pPr>
      <w:r>
        <w:t xml:space="preserve"> </w:t>
      </w:r>
      <w:r>
        <w:rPr>
          <w:rFonts w:hint="cs"/>
          <w:rtl/>
        </w:rPr>
        <w:t>أ.د/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زياد الجبالي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</w:t>
      </w:r>
      <w:r>
        <w:rPr>
          <w:rtl/>
        </w:rPr>
        <w:t xml:space="preserve">أ.د/ </w:t>
      </w:r>
      <w:r>
        <w:rPr>
          <w:rFonts w:hint="cs"/>
          <w:rtl/>
        </w:rPr>
        <w:t>محمد العال الخيامي</w:t>
      </w:r>
      <w:r>
        <w:rPr>
          <w:rFonts w:hint="cs"/>
          <w:rtl/>
        </w:rPr>
        <w:tab/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Default="00F25DA3" w:rsidP="00F25DA3">
      <w:pPr>
        <w:jc w:val="center"/>
        <w:rPr>
          <w:rFonts w:cs="PT Bold Heading" w:hint="cs"/>
          <w:b/>
          <w:bCs/>
          <w:sz w:val="36"/>
          <w:szCs w:val="32"/>
          <w:rtl/>
        </w:rPr>
      </w:pPr>
      <w:r w:rsidRPr="003C193B">
        <w:rPr>
          <w:rFonts w:cs="PT Bold Heading" w:hint="cs"/>
          <w:b/>
          <w:bCs/>
          <w:sz w:val="36"/>
          <w:szCs w:val="32"/>
          <w:rtl/>
        </w:rPr>
        <w:t>توصيف مقرر دراسي</w:t>
      </w:r>
    </w:p>
    <w:p w:rsidR="00F25DA3" w:rsidRPr="003C193B" w:rsidRDefault="00F25DA3" w:rsidP="00F25DA3">
      <w:pPr>
        <w:jc w:val="center"/>
        <w:rPr>
          <w:rFonts w:cs="PT Bold Heading" w:hint="cs"/>
          <w:b/>
          <w:bCs/>
          <w:sz w:val="36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25DA3" w:rsidRPr="00A35DF0" w:rsidTr="00AA6D0E">
        <w:tc>
          <w:tcPr>
            <w:tcW w:w="2840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A35DF0" w:rsidTr="00AA6D0E">
        <w:tc>
          <w:tcPr>
            <w:tcW w:w="2840" w:type="dxa"/>
          </w:tcPr>
          <w:p w:rsidR="00F25DA3" w:rsidRPr="00A35DF0" w:rsidRDefault="00F25DA3" w:rsidP="00AA6D0E">
            <w:pPr>
              <w:rPr>
                <w:rFonts w:cs="Times New Roman"/>
                <w:lang w:bidi="fa-IR"/>
              </w:rPr>
            </w:pPr>
            <w:r w:rsidRPr="00A35DF0">
              <w:rPr>
                <w:rFonts w:cs="Times New Roman"/>
                <w:rtl/>
              </w:rPr>
              <w:t xml:space="preserve">الرمز الكودي: </w:t>
            </w:r>
            <w:r w:rsidRPr="00A35DF0">
              <w:rPr>
                <w:rFonts w:cs="Times New Roman"/>
                <w:lang w:bidi="fa-IR"/>
              </w:rPr>
              <w:t>Hebr221</w:t>
            </w:r>
          </w:p>
        </w:tc>
        <w:tc>
          <w:tcPr>
            <w:tcW w:w="2841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</w:rPr>
              <w:t xml:space="preserve">اسم المقرر: </w:t>
            </w:r>
            <w:r w:rsidRPr="00A35DF0">
              <w:rPr>
                <w:rFonts w:cs="Times New Roman"/>
                <w:rtl/>
                <w:lang w:bidi="ar-EG"/>
              </w:rPr>
              <w:t>لغة عبرية حديثة ونصوص</w:t>
            </w:r>
          </w:p>
        </w:tc>
        <w:tc>
          <w:tcPr>
            <w:tcW w:w="2841" w:type="dxa"/>
          </w:tcPr>
          <w:p w:rsidR="00F25DA3" w:rsidRPr="00A35DF0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188.65pt;margin-top:12.9pt;width:18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7oKgIAAFY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MnQLug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A35DF0">
              <w:rPr>
                <w:rFonts w:cs="Times New Roman"/>
                <w:rtl/>
              </w:rPr>
              <w:t xml:space="preserve">الفرقة </w:t>
            </w:r>
            <w:r w:rsidRPr="00A35DF0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A35DF0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F25DA3" w:rsidRPr="00A35DF0" w:rsidTr="00AA6D0E">
        <w:trPr>
          <w:trHeight w:val="683"/>
        </w:trPr>
        <w:tc>
          <w:tcPr>
            <w:tcW w:w="2840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</w:rPr>
              <w:t xml:space="preserve">التخصص: </w:t>
            </w:r>
            <w:r w:rsidRPr="00A35DF0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عدد الوحدات الدراسية:  نظري  4           عملي ....</w:t>
            </w:r>
          </w:p>
        </w:tc>
      </w:tr>
    </w:tbl>
    <w:p w:rsidR="00F25DA3" w:rsidRPr="00A35DF0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>2- هدف المقرر</w:t>
            </w:r>
            <w:r w:rsidRPr="00A35DF0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lang w:bidi="ar-EG"/>
              </w:rPr>
            </w:pPr>
            <w:r w:rsidRPr="00A35DF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A35DF0" w:rsidRDefault="00F25DA3" w:rsidP="00AA6D0E">
            <w:pPr>
              <w:rPr>
                <w:rFonts w:cs="Times New Roman"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إجادة اللغة العبرية بدرجة تسمح له بالتفاعل معها والإلمام بنتاجها الفكري والفني ومستجداته .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-التواصل مع الثقافات الأخرى انطلاقاً من خلفية قوية للثقافة العربية .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إتقان مهارات ترجمة وتحليل النصوص اللغوية العبرية.</w:t>
            </w:r>
          </w:p>
        </w:tc>
      </w:tr>
      <w:tr w:rsidR="00F25DA3" w:rsidRPr="00A35DF0" w:rsidTr="00AA6D0E">
        <w:tc>
          <w:tcPr>
            <w:tcW w:w="8522" w:type="dxa"/>
            <w:gridSpan w:val="2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A35DF0">
              <w:rPr>
                <w:rFonts w:cs="Times New Roman"/>
                <w:rtl/>
              </w:rPr>
              <w:t xml:space="preserve">: </w:t>
            </w:r>
          </w:p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IQ"/>
              </w:rPr>
              <w:t xml:space="preserve">- يحدد </w:t>
            </w:r>
            <w:r w:rsidRPr="00A35DF0">
              <w:rPr>
                <w:rFonts w:cs="Times New Roman"/>
                <w:rtl/>
                <w:lang w:bidi="ar-EG"/>
              </w:rPr>
              <w:t>أساليب التعبير اللغوي والأدبي الشائعة في اللغة العبرية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IQ"/>
              </w:rPr>
              <w:t xml:space="preserve">- يميز </w:t>
            </w:r>
            <w:r w:rsidRPr="00A35DF0">
              <w:rPr>
                <w:rFonts w:cs="Times New Roman"/>
                <w:rtl/>
                <w:lang w:bidi="ar-EG"/>
              </w:rPr>
              <w:t>الفروق بين نطق الحروف عند الأشكناز والسفارديم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يستنتج الدلالات اللغوية والنحوية ، وتطورها ( بالتطبيق على صيغ وأوزان الفعل العبري ، ومشتقاته )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- يكتشف الخصائص اللغوية المشتركة للغات السامية 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sz w:val="24"/>
                <w:szCs w:val="24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يكتب موضوعاً بسيطاً باللغة العبرية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- يصمم محادثة بسيطة باللغة العبرية 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A35DF0">
              <w:rPr>
                <w:rFonts w:cs="Times New Roman"/>
                <w:sz w:val="24"/>
                <w:szCs w:val="24"/>
                <w:rtl/>
                <w:lang w:bidi="ar-EG"/>
              </w:rPr>
              <w:t>- يستخدم الحاسب الآلي في</w:t>
            </w:r>
            <w:r w:rsidRPr="00A35DF0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A35DF0">
              <w:rPr>
                <w:rFonts w:cs="Times New Roman"/>
                <w:sz w:val="24"/>
                <w:szCs w:val="24"/>
                <w:rtl/>
                <w:lang w:bidi="ar-EG"/>
              </w:rPr>
              <w:t>الوصول إلى قنوات وإذاعات عبرية من خلال شبكة المعلومات الدولية .</w:t>
            </w:r>
          </w:p>
          <w:p w:rsidR="00F25DA3" w:rsidRPr="00A35DF0" w:rsidRDefault="00F25DA3" w:rsidP="00AA6D0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A35DF0">
              <w:rPr>
                <w:rFonts w:cs="Times New Roman"/>
                <w:sz w:val="24"/>
                <w:szCs w:val="24"/>
                <w:rtl/>
              </w:rPr>
              <w:t xml:space="preserve">– </w:t>
            </w:r>
            <w:r w:rsidRPr="00A35DF0">
              <w:rPr>
                <w:rFonts w:cs="Times New Roman"/>
                <w:sz w:val="24"/>
                <w:szCs w:val="24"/>
                <w:rtl/>
                <w:lang w:bidi="ar-EG"/>
              </w:rPr>
              <w:t xml:space="preserve">يستخدم الوسائل السمعية والبصرية في ترجمة النصوص العبرية والاستماع إليها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sz w:val="24"/>
                <w:szCs w:val="24"/>
                <w:rtl/>
                <w:lang w:bidi="ar-EG"/>
              </w:rPr>
              <w:t xml:space="preserve">- يتواصل مع المتخصصين في الترجمة 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1 - ملاحظات على تصريف الأفعال السالمة في جميع الأوزان ، مع تطبيق على النصوص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2 - ملاحظات على تصريف الأفعال المعتلة في جميع الأوزان ، مع تطبيق على النصوص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3 - ملاحظات على تصريف الأسماء ، مع تطبيق على النصوص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4- ملاحظات على صيغ المشتقات والمصادر، مع تطبيق على النصوص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5 - نصوص عبرية سياسية ( قراءة وتحليل )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6 - نصوص عبرية  اقتصادية  ( قراءة وتحليل )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7 - نصوص عبرية اجتماعية  ( قراءة وتحليل )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8 - نصوص عبرية عسكرية  ( قراءة وتحليل )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9 - نصوص عبرية علمية ( قراءة وتحليل )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10 - تدريبات على التحليل اللغوي للنصوص العبرية 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lastRenderedPageBreak/>
              <w:t>12- كتابة موضوع باللغة العبرية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13- مراجعة لما سبق دراسته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-  تدريبات على الترجمة والاستماع                                                 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- تكليفات ( ترجمة أخبار متفرقة )                                  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حلقات نقاش حول مصطلحات الترجمة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تعلم الأقران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الأسبوع الأخير من الفصل الدراسي – نهاية الفصل الدراسي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A35DF0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مذكرة دراسية 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165C2E">
              <w:rPr>
                <w:rFonts w:ascii="Tahoma" w:hAnsi="Tahoma" w:cs="Tahoma"/>
                <w:lang w:bidi="ar-EG"/>
              </w:rPr>
              <w:t>لايوجد</w:t>
            </w:r>
            <w:r w:rsidRPr="00A35DF0">
              <w:rPr>
                <w:rFonts w:cs="Times New Roman"/>
                <w:rtl/>
                <w:lang w:bidi="ar-EG"/>
              </w:rPr>
              <w:t>.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اللغة العبرية الحديثة -هكذا يتحدثون, سناء عبد اللطيف ، مكتبة مدبولي ، 2005م .</w:t>
            </w:r>
          </w:p>
          <w:p w:rsidR="00F25DA3" w:rsidRPr="00A35DF0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 محادثات عبرية ، سناء عبد اللطيف، مكتبة مدبولي ، 2002م</w:t>
            </w:r>
          </w:p>
          <w:p w:rsidR="00F25DA3" w:rsidRPr="00A35DF0" w:rsidRDefault="00F25DA3" w:rsidP="00AA6D0E">
            <w:pPr>
              <w:rPr>
                <w:rFonts w:cs="Times New Roman"/>
              </w:rPr>
            </w:pPr>
            <w:r w:rsidRPr="00A35DF0">
              <w:rPr>
                <w:rFonts w:cs="Times New Roman"/>
                <w:rtl/>
                <w:lang w:bidi="ar-EG"/>
              </w:rPr>
              <w:t>- فن الترجمة ،  صفاء خلوصي ، الهيئة المصرية العامة ، 2000 م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</w:rPr>
              <w:t xml:space="preserve"> قواعد اللغة العبرية ، محمد عوني عبد الرؤوف , مكتبة الاداب ، 2006م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 - تعبيرات ومصطلحات ، سناء عبد اللطيف ، مكتبة مدبولى ، 2002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>- النظام الصوتي للغة العبرية، حامدين أحمد بن سعد  ، مركز الدراسات الشرقية،2004 م .</w:t>
            </w:r>
          </w:p>
          <w:p w:rsidR="00F25DA3" w:rsidRPr="00A35DF0" w:rsidRDefault="00F25DA3" w:rsidP="00AA6D0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A35DF0">
              <w:rPr>
                <w:rFonts w:cs="Times New Roman"/>
                <w:sz w:val="24"/>
                <w:szCs w:val="24"/>
                <w:rtl/>
              </w:rPr>
              <w:t xml:space="preserve">- </w:t>
            </w:r>
            <w:r w:rsidRPr="00A35DF0">
              <w:rPr>
                <w:rFonts w:cs="Times New Roman"/>
                <w:sz w:val="24"/>
                <w:szCs w:val="24"/>
                <w:rtl/>
                <w:lang w:bidi="he-IL"/>
              </w:rPr>
              <w:t>המשפט העברי</w:t>
            </w:r>
            <w:r w:rsidRPr="00A35DF0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A35DF0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A35DF0">
              <w:rPr>
                <w:rFonts w:cs="Times New Roman"/>
                <w:sz w:val="24"/>
                <w:szCs w:val="24"/>
                <w:rtl/>
                <w:lang w:bidi="he-IL"/>
              </w:rPr>
              <w:t>מנחם אלון</w:t>
            </w:r>
            <w:r w:rsidRPr="00A35DF0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A35DF0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A35DF0">
              <w:rPr>
                <w:rFonts w:cs="Times New Roman"/>
                <w:sz w:val="24"/>
                <w:szCs w:val="24"/>
                <w:rtl/>
                <w:lang w:bidi="he-IL"/>
              </w:rPr>
              <w:t>הוצאת ספרים ע''ש י''ל מאגנס</w:t>
            </w:r>
            <w:r w:rsidRPr="00A35DF0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A35DF0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A35DF0">
              <w:rPr>
                <w:rFonts w:cs="Times New Roman"/>
                <w:sz w:val="24"/>
                <w:szCs w:val="24"/>
                <w:rtl/>
                <w:lang w:bidi="he-IL"/>
              </w:rPr>
              <w:t xml:space="preserve">תשמ''ח . </w:t>
            </w:r>
          </w:p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- </w:t>
            </w:r>
            <w:r w:rsidRPr="00A35DF0">
              <w:rPr>
                <w:rFonts w:cs="Times New Roman"/>
                <w:rtl/>
                <w:lang w:bidi="he-IL"/>
              </w:rPr>
              <w:t>המילון הערבי-העברי</w:t>
            </w:r>
            <w:r w:rsidRPr="00A35DF0">
              <w:rPr>
                <w:rFonts w:cs="Times New Roman"/>
              </w:rPr>
              <w:t>,</w:t>
            </w:r>
            <w:r w:rsidRPr="00A35DF0">
              <w:rPr>
                <w:rFonts w:cs="Times New Roman"/>
                <w:rtl/>
              </w:rPr>
              <w:t xml:space="preserve"> </w:t>
            </w:r>
            <w:r w:rsidRPr="00A35DF0">
              <w:rPr>
                <w:rFonts w:cs="Times New Roman"/>
                <w:rtl/>
                <w:lang w:bidi="he-IL"/>
              </w:rPr>
              <w:t>אברהם אבן שושן</w:t>
            </w:r>
            <w:r w:rsidRPr="00A35DF0">
              <w:rPr>
                <w:rFonts w:cs="Times New Roman"/>
                <w:lang w:bidi="he-IL"/>
              </w:rPr>
              <w:t>,</w:t>
            </w:r>
            <w:r w:rsidRPr="00A35DF0">
              <w:rPr>
                <w:rFonts w:cs="Times New Roman"/>
                <w:rtl/>
              </w:rPr>
              <w:t xml:space="preserve"> </w:t>
            </w:r>
            <w:r w:rsidRPr="00A35DF0">
              <w:rPr>
                <w:rFonts w:cs="Times New Roman"/>
                <w:rtl/>
                <w:lang w:bidi="he-IL"/>
              </w:rPr>
              <w:t xml:space="preserve">הוצאת קרית </w:t>
            </w:r>
          </w:p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-</w:t>
            </w:r>
            <w:r w:rsidRPr="00A35DF0">
              <w:rPr>
                <w:rFonts w:cs="Times New Roman"/>
                <w:rtl/>
                <w:lang w:bidi="he-IL"/>
              </w:rPr>
              <w:t>ספר בע''ם</w:t>
            </w:r>
            <w:r w:rsidRPr="00A35DF0">
              <w:rPr>
                <w:rFonts w:cs="Times New Roman"/>
                <w:lang w:bidi="he-IL"/>
              </w:rPr>
              <w:t>,</w:t>
            </w:r>
            <w:r w:rsidRPr="00A35DF0">
              <w:rPr>
                <w:rFonts w:cs="Times New Roman"/>
                <w:rtl/>
              </w:rPr>
              <w:t xml:space="preserve"> </w:t>
            </w:r>
            <w:r w:rsidRPr="00A35DF0">
              <w:rPr>
                <w:rFonts w:cs="Times New Roman"/>
                <w:rtl/>
                <w:lang w:bidi="he-IL"/>
              </w:rPr>
              <w:t>תשמ''ח.</w:t>
            </w:r>
          </w:p>
        </w:tc>
      </w:tr>
      <w:tr w:rsidR="00F25DA3" w:rsidRPr="00A35DF0" w:rsidTr="00AA6D0E">
        <w:tc>
          <w:tcPr>
            <w:tcW w:w="1934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- مجلة رسالة المشرق، مركز الدراسات الشرقية- جامعة القاهرة. </w:t>
            </w:r>
          </w:p>
          <w:p w:rsidR="00F25DA3" w:rsidRPr="00A35DF0" w:rsidRDefault="00F25DA3" w:rsidP="00AA6D0E">
            <w:pPr>
              <w:rPr>
                <w:rFonts w:cs="Times New Roman"/>
                <w:rtl/>
              </w:rPr>
            </w:pPr>
            <w:r w:rsidRPr="00A35DF0">
              <w:rPr>
                <w:rFonts w:cs="Times New Roman"/>
                <w:rtl/>
              </w:rPr>
              <w:t xml:space="preserve">- مجلة الدراسات الشرقية، جمعية خريجي الدراسات الشرقية.                       </w:t>
            </w:r>
          </w:p>
          <w:p w:rsidR="00F25DA3" w:rsidRPr="00A35DF0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A35DF0">
              <w:rPr>
                <w:rFonts w:cs="Times New Roman"/>
                <w:rtl/>
                <w:lang w:bidi="ar-EG"/>
              </w:rPr>
              <w:t xml:space="preserve">- </w:t>
            </w:r>
            <w:r w:rsidRPr="00A35DF0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A35DF0">
              <w:rPr>
                <w:rFonts w:cs="Times New Roman"/>
                <w:lang w:bidi="he-IL"/>
              </w:rPr>
              <w:t>,</w:t>
            </w:r>
            <w:r w:rsidRPr="00A35DF0">
              <w:rPr>
                <w:rFonts w:cs="Times New Roman"/>
                <w:rtl/>
                <w:lang w:bidi="he-IL"/>
              </w:rPr>
              <w:t xml:space="preserve"> חברה להוצאת אינציקלופדיות</w:t>
            </w:r>
            <w:r w:rsidRPr="00A35DF0">
              <w:rPr>
                <w:rFonts w:cs="Times New Roman"/>
                <w:rtl/>
                <w:lang w:bidi="ar-EG"/>
              </w:rPr>
              <w:t xml:space="preserve"> </w:t>
            </w:r>
            <w:r w:rsidRPr="00A35DF0">
              <w:rPr>
                <w:rFonts w:cs="Times New Roman"/>
                <w:rtl/>
                <w:lang w:bidi="he-IL"/>
              </w:rPr>
              <w:t>ירושלים .1990</w:t>
            </w:r>
            <w:r w:rsidRPr="00A35DF0">
              <w:rPr>
                <w:rFonts w:cs="Times New Roman"/>
                <w:rtl/>
                <w:lang w:bidi="ar-EG"/>
              </w:rPr>
              <w:t>م 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</w:t>
      </w:r>
      <w:r>
        <w:rPr>
          <w:rtl/>
        </w:rPr>
        <w:t>رئيس القسم</w:t>
      </w:r>
      <w:r w:rsidRPr="003C193B">
        <w:rPr>
          <w:rtl/>
        </w:rPr>
        <w:t>:</w:t>
      </w:r>
    </w:p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  <w:lang w:bidi="ar-EG"/>
        </w:rPr>
        <w:t>د/ رامي عبد الحي محمد</w:t>
      </w:r>
      <w:r>
        <w:rPr>
          <w:rtl/>
          <w:lang w:bidi="ar-EG"/>
        </w:rPr>
        <w:t xml:space="preserve">               </w:t>
      </w:r>
      <w:r w:rsidRPr="003C193B">
        <w:rPr>
          <w:rtl/>
          <w:lang w:bidi="ar-EG"/>
        </w:rPr>
        <w:t xml:space="preserve">         </w:t>
      </w:r>
      <w:r>
        <w:rPr>
          <w:rtl/>
          <w:lang w:bidi="ar-EG"/>
        </w:rPr>
        <w:t xml:space="preserve">              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 </w:t>
      </w:r>
      <w:r w:rsidRPr="00915523">
        <w:rPr>
          <w:rtl/>
          <w:lang w:bidi="ar-EG"/>
        </w:rPr>
        <w:t>أ.د/ حمدي علي عبد اللطيف</w:t>
      </w: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Default="00F25DA3">
      <w:pPr>
        <w:rPr>
          <w:rFonts w:hint="cs"/>
          <w:rtl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F8393A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F25DA3" w:rsidRPr="00F8393A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841"/>
        <w:gridCol w:w="3639"/>
      </w:tblGrid>
      <w:tr w:rsidR="00F25DA3" w:rsidRPr="00E24A26" w:rsidTr="00AA6D0E">
        <w:tc>
          <w:tcPr>
            <w:tcW w:w="2875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63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E24A26" w:rsidTr="00AA6D0E">
        <w:tc>
          <w:tcPr>
            <w:tcW w:w="2875" w:type="dxa"/>
          </w:tcPr>
          <w:p w:rsidR="00F25DA3" w:rsidRPr="00E24A26" w:rsidRDefault="00F25DA3" w:rsidP="00AA6D0E">
            <w:pPr>
              <w:rPr>
                <w:rFonts w:cs="Times New Roman"/>
                <w:lang w:bidi="fa-IR"/>
              </w:rPr>
            </w:pPr>
            <w:r w:rsidRPr="00E24A26">
              <w:rPr>
                <w:rFonts w:cs="Times New Roman"/>
                <w:rtl/>
              </w:rPr>
              <w:t>الرمز الكود</w:t>
            </w:r>
            <w:r w:rsidRPr="00E24A26">
              <w:rPr>
                <w:rFonts w:cs="Times New Roman"/>
                <w:rtl/>
                <w:lang w:bidi="fa-IR"/>
              </w:rPr>
              <w:t>ی:</w:t>
            </w:r>
            <w:r w:rsidRPr="00E24A26">
              <w:rPr>
                <w:rFonts w:cs="Times New Roman"/>
                <w:lang w:bidi="fa-IR"/>
              </w:rPr>
              <w:t>Hebr224</w:t>
            </w:r>
          </w:p>
        </w:tc>
        <w:tc>
          <w:tcPr>
            <w:tcW w:w="2841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</w:rPr>
              <w:t xml:space="preserve">اسم المقرر: </w:t>
            </w:r>
            <w:r w:rsidRPr="00E24A26">
              <w:rPr>
                <w:rFonts w:cs="Times New Roman"/>
                <w:rtl/>
                <w:lang w:bidi="ar-EG"/>
              </w:rPr>
              <w:t>نحو اللغات السامية المقارن</w:t>
            </w:r>
          </w:p>
        </w:tc>
        <w:tc>
          <w:tcPr>
            <w:tcW w:w="3639" w:type="dxa"/>
          </w:tcPr>
          <w:p w:rsidR="00F25DA3" w:rsidRPr="00E24A26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12700" r="12700" b="1143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188.65pt;margin-top:12.9pt;width:18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sDA+t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E24A26">
              <w:rPr>
                <w:rFonts w:cs="Times New Roman"/>
                <w:rtl/>
              </w:rPr>
              <w:t xml:space="preserve">الفرقة </w:t>
            </w:r>
            <w:r w:rsidRPr="00E24A26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E24A26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F25DA3" w:rsidRPr="00E24A26" w:rsidTr="00AA6D0E">
        <w:trPr>
          <w:trHeight w:val="803"/>
        </w:trPr>
        <w:tc>
          <w:tcPr>
            <w:tcW w:w="2875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</w:rPr>
              <w:t xml:space="preserve">التخصص: </w:t>
            </w:r>
            <w:r w:rsidRPr="00E24A26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480" w:type="dxa"/>
            <w:gridSpan w:val="2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عدد الوحدات الدراسية:  نظري 4            </w:t>
            </w:r>
            <w:r w:rsidRPr="00E24A26">
              <w:rPr>
                <w:rFonts w:cs="Times New Roman" w:hint="cs"/>
                <w:rtl/>
              </w:rPr>
              <w:t xml:space="preserve">    </w:t>
            </w:r>
            <w:r w:rsidRPr="00E24A26">
              <w:rPr>
                <w:rFonts w:cs="Times New Roman"/>
                <w:rtl/>
              </w:rPr>
              <w:t>عملي .....</w:t>
            </w:r>
          </w:p>
        </w:tc>
      </w:tr>
    </w:tbl>
    <w:p w:rsidR="00F25DA3" w:rsidRPr="00E24A26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7386"/>
      </w:tblGrid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>2- هدف المقرر</w:t>
            </w:r>
            <w:r w:rsidRPr="00E24A26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lang w:bidi="ar-EG"/>
              </w:rPr>
            </w:pPr>
            <w:r w:rsidRPr="00E24A26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إجادة اللغة العبرية بدرجة تسمح بالتفاعل معها والإلمام بنتاجها الفكري والفني ومستجداته .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 .</w:t>
            </w:r>
          </w:p>
          <w:p w:rsidR="00F25DA3" w:rsidRPr="00E24A26" w:rsidRDefault="00F25DA3" w:rsidP="00AA6D0E">
            <w:pPr>
              <w:rPr>
                <w:rFonts w:cs="Times New Roman"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التعرف على المفاهيم الأساسية لعلم النحو المقارن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استخد</w:t>
            </w:r>
            <w:r w:rsidRPr="00E24A26">
              <w:rPr>
                <w:rFonts w:cs="Times New Roman"/>
                <w:rtl/>
              </w:rPr>
              <w:t>ا</w:t>
            </w:r>
            <w:r w:rsidRPr="00E24A26">
              <w:rPr>
                <w:rFonts w:cs="Times New Roman"/>
                <w:rtl/>
                <w:lang w:bidi="ar-EG"/>
              </w:rPr>
              <w:t>م مهارات المقارنة بين اللغات السامية</w:t>
            </w:r>
          </w:p>
        </w:tc>
      </w:tr>
      <w:tr w:rsidR="00F25DA3" w:rsidRPr="00E24A26" w:rsidTr="00AA6D0E">
        <w:tc>
          <w:tcPr>
            <w:tcW w:w="9355" w:type="dxa"/>
            <w:gridSpan w:val="2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E24A26">
              <w:rPr>
                <w:rFonts w:cs="Times New Roman"/>
                <w:rtl/>
              </w:rPr>
              <w:t xml:space="preserve">: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E24A26">
              <w:rPr>
                <w:rFonts w:cs="Times New Roman"/>
                <w:rtl/>
                <w:lang w:bidi="ar-IQ"/>
              </w:rPr>
              <w:t>- يحدد المعارف والمفاهيم الأساسية في مجالات علم اللغة المقارن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E24A26">
              <w:rPr>
                <w:rFonts w:cs="Times New Roman"/>
                <w:rtl/>
                <w:lang w:bidi="ar-IQ"/>
              </w:rPr>
              <w:t xml:space="preserve">- يميز أوجه الشبه وعناصر المقارنة بين اللغات السامية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E24A26">
              <w:rPr>
                <w:rFonts w:cs="Times New Roman"/>
                <w:rtl/>
                <w:lang w:bidi="ar-IQ"/>
              </w:rPr>
              <w:t>- يحدد المشتركات اللفظية والنحوية والدلالية بين اللغات السامية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يتعرف على أساليب التحليل الدلالي والمعجمي للمفردات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يستنتج دلالات النصوص التي فيها مشترك سامي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يستخدم مهارات التفكير النقدي للمقارنات السامية التي أجراها المستشرقين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E24A26">
              <w:rPr>
                <w:rFonts w:cs="Times New Roman"/>
                <w:sz w:val="24"/>
                <w:szCs w:val="24"/>
                <w:rtl/>
                <w:lang w:bidi="ar-EG"/>
              </w:rPr>
              <w:t>- يستخلص الترجمة الصحيحة لبعض المفردات السامية في لغاتها الأصلية</w:t>
            </w:r>
            <w:bookmarkStart w:id="0" w:name="OLE_LINK1"/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– يقترح مهارة المقارنة بين المفردات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 xml:space="preserve">- يصمم </w:t>
            </w:r>
            <w:r w:rsidRPr="00E24A26">
              <w:rPr>
                <w:rFonts w:cs="Times New Roman"/>
                <w:rtl/>
              </w:rPr>
              <w:t>برنامج يش</w:t>
            </w:r>
            <w:r w:rsidRPr="00E24A26">
              <w:rPr>
                <w:rFonts w:cs="Times New Roman"/>
                <w:rtl/>
                <w:lang w:bidi="ar-EG"/>
              </w:rPr>
              <w:t>ت</w:t>
            </w:r>
            <w:r w:rsidRPr="00E24A26">
              <w:rPr>
                <w:rFonts w:cs="Times New Roman"/>
                <w:rtl/>
              </w:rPr>
              <w:t>مل على قاموس للألفاظ الس</w:t>
            </w:r>
            <w:r w:rsidRPr="00E24A26">
              <w:rPr>
                <w:rFonts w:cs="Times New Roman"/>
                <w:rtl/>
                <w:lang w:bidi="ar-EG"/>
              </w:rPr>
              <w:t>امية</w:t>
            </w:r>
            <w:r w:rsidRPr="00E24A26">
              <w:rPr>
                <w:rFonts w:cs="Times New Roman"/>
                <w:rtl/>
              </w:rPr>
              <w:t xml:space="preserve"> التي </w:t>
            </w:r>
            <w:bookmarkEnd w:id="0"/>
            <w:r w:rsidRPr="00E24A26">
              <w:rPr>
                <w:rFonts w:cs="Times New Roman"/>
                <w:rtl/>
              </w:rPr>
              <w:t>درسها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يستخدم الحاسب الآلي في قراءة وترجمة النصوص السامية والاستماع إليها .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يستخدم تكنولوجيا المعلومات في الوصول إلى المواقع الالكترونية التي تتناول اللغات السامية من خلال شبكة المعلومات الدولية .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يتواصل مع المتخصصين في علم اللغات السامية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1 - نشأة اللغات السامية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2 - تصنيف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3 - مقارنة بين بعض أبجديات اللغات السامية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4 - مقارنة بين نظام السواكن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5 - تدريبات على نطق الكلمات السامية في لغاتها الأصلية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6 - مقارنة بين الأسماء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7 - مقارنة بين الضمائر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lastRenderedPageBreak/>
              <w:t>8 - مقارنة بين الحركات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9 - مقارنة بين الوحدات الصرفية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10 - مقارنة بين المستوى التركيبي (النحوي ) في اللغات السامية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11 - مقارنة بين النظام الدلالي في اللغات السامية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12 - مقارنة بين المستوى الصوتي في اللغات السامية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</w:rPr>
              <w:t>13- مراجعة لما سبق دراسته.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- تدريبات على القراءة               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</w:rPr>
              <w:t xml:space="preserve">- مناقشات أثناء المحاضرة                            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تعلم الأقران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 xml:space="preserve">الأسبوع الأخير من الفصل الدراسي – نهاية الفصل الدراسي 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20% أعمال السنة . 80% امتحان نهاية الفصل الدراسي.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E24A26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أ- مذكرات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لا يوجد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-</w:t>
            </w:r>
            <w:r w:rsidRPr="00E24A26">
              <w:rPr>
                <w:rFonts w:cs="Times New Roman"/>
                <w:rtl/>
                <w:lang w:bidi="ar-EG"/>
              </w:rPr>
              <w:t xml:space="preserve"> نحو اللغات السامية المقارن،  سباتينو موسكاتى، عالم الكتب، 1993م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 تاريخ اللغات السامية، إسرائيل ولفنسون، مكتبة النافذة، 2007م 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- الحضارات السامية القديمة، سبتينو موسكاتى، عالم الكتب، 1957م</w:t>
            </w:r>
          </w:p>
        </w:tc>
      </w:tr>
      <w:tr w:rsidR="00F25DA3" w:rsidRPr="00E24A26" w:rsidTr="00AA6D0E">
        <w:tc>
          <w:tcPr>
            <w:tcW w:w="1969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386" w:type="dxa"/>
          </w:tcPr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E24A26">
              <w:rPr>
                <w:rFonts w:cs="Times New Roman"/>
                <w:rtl/>
                <w:lang w:bidi="ar-EG"/>
              </w:rPr>
              <w:t xml:space="preserve">، </w:t>
            </w:r>
            <w:r w:rsidRPr="00E24A26">
              <w:rPr>
                <w:rFonts w:cs="Times New Roman"/>
                <w:rtl/>
              </w:rPr>
              <w:t xml:space="preserve">جامعة القاهرة </w:t>
            </w:r>
          </w:p>
          <w:p w:rsidR="00F25DA3" w:rsidRPr="00E24A26" w:rsidRDefault="00F25DA3" w:rsidP="00AA6D0E">
            <w:pPr>
              <w:rPr>
                <w:rFonts w:cs="Times New Roman"/>
                <w:rtl/>
              </w:rPr>
            </w:pPr>
            <w:r w:rsidRPr="00E24A26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F25DA3" w:rsidRPr="00E24A26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E24A26">
              <w:rPr>
                <w:rFonts w:cs="Times New Roman"/>
                <w:rtl/>
                <w:lang w:bidi="ar-EG"/>
              </w:rPr>
              <w:t>- العهد القديم بالسريانية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أستاذ المادة:                                                                        </w:t>
      </w:r>
      <w:r>
        <w:rPr>
          <w:rtl/>
        </w:rPr>
        <w:t>رئيس القسم</w:t>
      </w:r>
      <w:r w:rsidRPr="00F8393A">
        <w:rPr>
          <w:rtl/>
        </w:rPr>
        <w:t>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د/</w:t>
      </w:r>
      <w:r w:rsidRPr="0030532B">
        <w:rPr>
          <w:rtl/>
        </w:rPr>
        <w:t xml:space="preserve"> </w:t>
      </w:r>
      <w:r>
        <w:rPr>
          <w:rFonts w:hint="cs"/>
          <w:rtl/>
          <w:lang w:bidi="ar-EG"/>
        </w:rPr>
        <w:t xml:space="preserve">عبادة فوزي    </w:t>
      </w:r>
      <w:r w:rsidRPr="00F8393A">
        <w:rPr>
          <w:rtl/>
          <w:lang w:bidi="ar-EG"/>
        </w:rPr>
        <w:t xml:space="preserve">                               </w:t>
      </w:r>
      <w:r>
        <w:rPr>
          <w:rtl/>
          <w:lang w:bidi="ar-EG"/>
        </w:rPr>
        <w:t xml:space="preserve">                       </w:t>
      </w:r>
      <w:r>
        <w:rPr>
          <w:rFonts w:hint="cs"/>
          <w:rtl/>
          <w:lang w:bidi="ar-EG"/>
        </w:rPr>
        <w:t xml:space="preserve">     </w:t>
      </w:r>
      <w:r w:rsidRPr="00FA20A6">
        <w:rPr>
          <w:rtl/>
          <w:lang w:bidi="ar-EG"/>
        </w:rPr>
        <w:t>أ.د/ حمدي علي عبد اللطيف</w:t>
      </w: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>
      <w:pPr>
        <w:rPr>
          <w:rFonts w:hint="cs"/>
          <w:rtl/>
          <w:lang w:bidi="ar-EG"/>
        </w:rPr>
      </w:pPr>
    </w:p>
    <w:p w:rsidR="00F25DA3" w:rsidRDefault="00F25DA3" w:rsidP="00F25DA3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F25DA3" w:rsidRDefault="00F25DA3" w:rsidP="00F25DA3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F25DA3" w:rsidRDefault="00F25DA3" w:rsidP="00F25DA3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F25DA3" w:rsidRDefault="00F25DA3" w:rsidP="00F25DA3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F25DA3" w:rsidRDefault="00F25DA3" w:rsidP="00F25DA3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F25DA3" w:rsidRPr="0040290C" w:rsidRDefault="00F25DA3" w:rsidP="00F25DA3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40290C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F25DA3" w:rsidRPr="00076753" w:rsidRDefault="00F25DA3" w:rsidP="00F25DA3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781"/>
      </w:tblGrid>
      <w:tr w:rsidR="00F25DA3" w:rsidRPr="00521932" w:rsidTr="00AA6D0E">
        <w:tc>
          <w:tcPr>
            <w:tcW w:w="2840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521932" w:rsidTr="00AA6D0E">
        <w:tc>
          <w:tcPr>
            <w:tcW w:w="2840" w:type="dxa"/>
          </w:tcPr>
          <w:p w:rsidR="00F25DA3" w:rsidRPr="00521932" w:rsidRDefault="00F25DA3" w:rsidP="00AA6D0E">
            <w:pPr>
              <w:rPr>
                <w:rFonts w:cs="Times New Roman"/>
                <w:lang w:bidi="fa-IR"/>
              </w:rPr>
            </w:pPr>
            <w:r w:rsidRPr="00521932">
              <w:rPr>
                <w:rFonts w:cs="Times New Roman"/>
                <w:rtl/>
              </w:rPr>
              <w:t xml:space="preserve">الرمز الكودي: </w:t>
            </w:r>
            <w:r w:rsidRPr="00521932">
              <w:rPr>
                <w:rFonts w:cs="Times New Roman"/>
                <w:lang w:bidi="fa-IR"/>
              </w:rPr>
              <w:t>Hebr223</w:t>
            </w:r>
          </w:p>
        </w:tc>
        <w:tc>
          <w:tcPr>
            <w:tcW w:w="2841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 xml:space="preserve">اسم المقرر: </w:t>
            </w:r>
            <w:r w:rsidRPr="00521932">
              <w:rPr>
                <w:rFonts w:cs="Times New Roman"/>
                <w:rtl/>
                <w:lang w:bidi="ar-EG"/>
              </w:rPr>
              <w:t xml:space="preserve">نحو اللغة العبرية والأدب العبري القديم       </w:t>
            </w:r>
          </w:p>
        </w:tc>
        <w:tc>
          <w:tcPr>
            <w:tcW w:w="3781" w:type="dxa"/>
          </w:tcPr>
          <w:p w:rsidR="00F25DA3" w:rsidRPr="00521932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7620" r="7620" b="69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DA3" w:rsidRDefault="00F25DA3" w:rsidP="00F25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188.65pt;margin-top:12.9pt;width:18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J3QIioqAgAAWQ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F25DA3" w:rsidRDefault="00F25DA3" w:rsidP="00F25DA3"/>
                        </w:txbxContent>
                      </v:textbox>
                    </v:shape>
                  </w:pict>
                </mc:Fallback>
              </mc:AlternateContent>
            </w:r>
            <w:r w:rsidRPr="00521932">
              <w:rPr>
                <w:rFonts w:cs="Times New Roman"/>
                <w:rtl/>
              </w:rPr>
              <w:t xml:space="preserve">الفرقة </w:t>
            </w:r>
            <w:r w:rsidRPr="00521932">
              <w:rPr>
                <w:rFonts w:cs="Times New Roman"/>
                <w:rtl/>
                <w:lang w:bidi="ar-EG"/>
              </w:rPr>
              <w:t>الثانية</w:t>
            </w:r>
          </w:p>
          <w:p w:rsidR="00F25DA3" w:rsidRPr="00521932" w:rsidRDefault="00F25DA3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F25DA3" w:rsidRPr="00521932" w:rsidTr="00AA6D0E">
        <w:trPr>
          <w:trHeight w:val="546"/>
        </w:trPr>
        <w:tc>
          <w:tcPr>
            <w:tcW w:w="2840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 xml:space="preserve">التخصص: </w:t>
            </w:r>
            <w:r w:rsidRPr="00521932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622" w:type="dxa"/>
            <w:gridSpan w:val="2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عدد الوحدات الدراسية:  نظري 4            عملي ....</w:t>
            </w:r>
          </w:p>
        </w:tc>
      </w:tr>
    </w:tbl>
    <w:p w:rsidR="00F25DA3" w:rsidRPr="00521932" w:rsidRDefault="00F25DA3" w:rsidP="00F25DA3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528"/>
      </w:tblGrid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>2- هدف المقرر</w:t>
            </w:r>
            <w:r w:rsidRPr="00521932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lang w:bidi="ar-EG"/>
              </w:rPr>
            </w:pPr>
            <w:r w:rsidRPr="0052193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إجادة اللغة العبرية بدرجة تسمح بالتفاعل معها والإلمام بنتاجها الفكري والفني ومستجداته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التعرف على المفاهيم الأساسية للغة والأدب العبري القديم</w:t>
            </w:r>
          </w:p>
        </w:tc>
      </w:tr>
      <w:tr w:rsidR="00F25DA3" w:rsidRPr="00521932" w:rsidTr="00AA6D0E">
        <w:tc>
          <w:tcPr>
            <w:tcW w:w="9462" w:type="dxa"/>
            <w:gridSpan w:val="2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521932">
              <w:rPr>
                <w:rFonts w:cs="Times New Roman"/>
                <w:rtl/>
              </w:rPr>
              <w:t xml:space="preserve">: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521932">
              <w:rPr>
                <w:rFonts w:cs="Times New Roman"/>
                <w:rtl/>
                <w:lang w:bidi="ar-IQ"/>
              </w:rPr>
              <w:t xml:space="preserve">- يحدد المعارف والمفاهيم الأساسية في مجالات النحو العبري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521932">
              <w:rPr>
                <w:rFonts w:cs="Times New Roman"/>
                <w:rtl/>
                <w:lang w:bidi="ar-IQ"/>
              </w:rPr>
              <w:t xml:space="preserve">- يميز </w:t>
            </w:r>
            <w:r w:rsidRPr="00521932">
              <w:rPr>
                <w:rFonts w:cs="Times New Roman"/>
                <w:rtl/>
                <w:lang w:bidi="ar-EG"/>
              </w:rPr>
              <w:t>أساليب التعبير اللغوي والأدبي الشائعة في النصوص العبرية القديمة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521932">
              <w:rPr>
                <w:rFonts w:cs="Times New Roman"/>
                <w:rtl/>
                <w:lang w:bidi="ar-IQ"/>
              </w:rPr>
              <w:t>- يميز أنواع الجملة العبرية وعناصرها من خلال النصوص الأدبية القديمة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IQ"/>
              </w:rPr>
            </w:pPr>
            <w:r w:rsidRPr="00521932">
              <w:rPr>
                <w:rFonts w:cs="Times New Roman"/>
                <w:rtl/>
                <w:lang w:bidi="ar-IQ"/>
              </w:rPr>
              <w:t>- يشرح نماذج بسيطة من نصوص الأدب العبري القديم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يتعرف على المهارات التحليلية للجملة العبرية من خلال النصوص القديمة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يستنتج دلالات النص الأدبي العبري القديم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يطبق مهارات التفكير النقدي في فهم النص الأدبي العبري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يحلل النماذج النثرية والشعرية للغة العبرية القديمة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يستخلص القراءة الصحيحة للجمل العبرية الواردة في النصوص الأدبية القديمة.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يستخلص مهارات الترجمة للجمل العبرية الواردة في النصوص الأدبية القديمة.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يقترح الترجمة الصحيحة للجمل العبرية البسيطة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– يلخص موضوعاً كتب باللغة العبرية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يستخدم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ar-EG"/>
              </w:rPr>
              <w:t>الحاسب الآلي في قراءة وترجمة النصوص العبرية  والاستماع إليها .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مواقع لغوية وأدبية عن طريق شبكة المعلومات الدولية .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يتواصل مع المتخصصين في اللغة العبرية .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1 - الأوزان في اللغة العبرية مع تطبيق على نصوص قديمة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2 - الأفعال السالمة مع التطبيق على نصوص قديمة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3 - تصريف الفعل السالم في الوزن الأول والثاني مع التطبيق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4 - تصريف الفعل السالم في الوزن الثالث والرابع مع التطبيق 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5 - تصريف الفعل السالم في الوزن الخامس والسادس مع التطبيق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6 - تصريف الفعل السالم في الوزن السابع مع التطبيق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7 - التعريف بمراحل الأدب العبري القديم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lastRenderedPageBreak/>
              <w:t xml:space="preserve">8 - نماذج شعرية من الأدب القديم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9 - نماذج نثرية من الأدب القديم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10 - نماذج تطبيقية من الأدب القديم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11 - قراءة وترجمة لنصوص شعرية من الأدب القديم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12 - قراءة وترجمة لنصوص نثرية من الأدب القديم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>13- مراجعة لما سبق دراسته.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 xml:space="preserve">- محاضرات نظرية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</w:t>
            </w:r>
            <w:r w:rsidRPr="00521932">
              <w:rPr>
                <w:rFonts w:cs="Times New Roman"/>
                <w:rtl/>
              </w:rPr>
              <w:t xml:space="preserve">تدريبات على تصريف الأفعال                                                        - تدريبات على القراءة              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 xml:space="preserve">- مناقشات أثناء المحاضرة                                           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- تعليم الأقران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الأسبوع الأخير من الفصل الدراسي – نهاية الفصل الدراسي 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b/>
                <w:bCs/>
                <w:rtl/>
              </w:rPr>
            </w:pPr>
            <w:r w:rsidRPr="00521932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أ- مذكرات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he-IL"/>
              </w:rPr>
              <w:t xml:space="preserve"> </w:t>
            </w:r>
            <w:r w:rsidRPr="00521932">
              <w:rPr>
                <w:rFonts w:cs="Times New Roman"/>
                <w:rtl/>
                <w:lang w:bidi="ar-EG"/>
              </w:rPr>
              <w:t>لايوجد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</w:rPr>
              <w:t>- قواعد اللغة العبرية، محمد عوني عبد الرءوف, مكتبة الآداب ، 2006م.</w:t>
            </w:r>
          </w:p>
          <w:p w:rsidR="00F25DA3" w:rsidRPr="00521932" w:rsidRDefault="00F25DA3" w:rsidP="00AA6D0E">
            <w:pPr>
              <w:rPr>
                <w:rFonts w:cs="Times New Roman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</w:t>
            </w:r>
            <w:r w:rsidRPr="00521932">
              <w:rPr>
                <w:rFonts w:cs="Times New Roman"/>
                <w:rtl/>
                <w:lang w:bidi="he-IL"/>
              </w:rPr>
              <w:t>ספר תורה , נביאים</w:t>
            </w:r>
            <w:r w:rsidRPr="00521932">
              <w:rPr>
                <w:rFonts w:cs="Times New Roman"/>
                <w:lang w:bidi="he-IL"/>
              </w:rPr>
              <w:t>,</w:t>
            </w:r>
            <w:r w:rsidRPr="00521932">
              <w:rPr>
                <w:rFonts w:cs="Times New Roman"/>
                <w:rtl/>
                <w:lang w:bidi="he-IL"/>
              </w:rPr>
              <w:t xml:space="preserve"> וכתובים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 w:hint="cs"/>
                <w:rtl/>
              </w:rPr>
              <w:t xml:space="preserve">- </w:t>
            </w:r>
            <w:r w:rsidRPr="00521932">
              <w:rPr>
                <w:rFonts w:cs="Times New Roman"/>
                <w:rtl/>
              </w:rPr>
              <w:t>النحو المقارن بين العبرية والعربية، سيد سليمان عليان، الدار الثقافية</w:t>
            </w:r>
            <w:r w:rsidRPr="00521932">
              <w:rPr>
                <w:rFonts w:cs="Times New Roman" w:hint="cs"/>
                <w:rtl/>
              </w:rPr>
              <w:t xml:space="preserve"> للنشر</w:t>
            </w:r>
            <w:r w:rsidRPr="00521932">
              <w:rPr>
                <w:rFonts w:cs="Times New Roman"/>
                <w:rtl/>
              </w:rPr>
              <w:t xml:space="preserve"> 2002م.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- </w:t>
            </w:r>
            <w:r w:rsidRPr="00521932">
              <w:rPr>
                <w:rFonts w:cs="Times New Roman"/>
                <w:rtl/>
                <w:lang w:bidi="he-IL"/>
              </w:rPr>
              <w:t>המשפט העברי</w:t>
            </w:r>
            <w:r w:rsidRPr="00521932">
              <w:rPr>
                <w:rFonts w:cs="Times New Roman"/>
                <w:lang w:bidi="he-IL"/>
              </w:rPr>
              <w:t>,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he-IL"/>
              </w:rPr>
              <w:t>מנחם אלון</w:t>
            </w:r>
            <w:r w:rsidRPr="00521932">
              <w:rPr>
                <w:rFonts w:cs="Times New Roman"/>
                <w:lang w:bidi="he-IL"/>
              </w:rPr>
              <w:t>,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he-IL"/>
              </w:rPr>
              <w:t>הוצאת ספרים ע''ש י''ל מאגנס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he-IL"/>
              </w:rPr>
              <w:t>תשמ''ח .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- </w:t>
            </w:r>
            <w:r w:rsidRPr="00521932">
              <w:rPr>
                <w:rFonts w:cs="Times New Roman"/>
                <w:rtl/>
                <w:lang w:bidi="he-IL"/>
              </w:rPr>
              <w:t>המילון הערבי-העברי</w:t>
            </w:r>
            <w:r w:rsidRPr="00521932">
              <w:rPr>
                <w:rFonts w:cs="Times New Roman"/>
                <w:lang w:bidi="ar-EG"/>
              </w:rPr>
              <w:t>,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he-IL"/>
              </w:rPr>
              <w:t>אברהם אבן שושן</w:t>
            </w:r>
            <w:r w:rsidRPr="00521932">
              <w:rPr>
                <w:rFonts w:cs="Times New Roman"/>
                <w:lang w:bidi="he-IL"/>
              </w:rPr>
              <w:t>,</w:t>
            </w:r>
            <w:r w:rsidRPr="00521932">
              <w:rPr>
                <w:rFonts w:cs="Times New Roman"/>
                <w:rtl/>
              </w:rPr>
              <w:t xml:space="preserve"> </w:t>
            </w:r>
            <w:r w:rsidRPr="00521932">
              <w:rPr>
                <w:rFonts w:cs="Times New Roman"/>
                <w:rtl/>
                <w:lang w:bidi="he-IL"/>
              </w:rPr>
              <w:t xml:space="preserve">הוצאת קרית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-</w:t>
            </w:r>
            <w:r w:rsidRPr="00521932">
              <w:rPr>
                <w:rFonts w:cs="Times New Roman"/>
                <w:rtl/>
                <w:lang w:bidi="he-IL"/>
              </w:rPr>
              <w:t xml:space="preserve">ספר בע''ם </w:t>
            </w:r>
            <w:r w:rsidRPr="00521932">
              <w:rPr>
                <w:rFonts w:cs="Times New Roman"/>
                <w:rtl/>
              </w:rPr>
              <w:t xml:space="preserve">، </w:t>
            </w:r>
            <w:r w:rsidRPr="00521932">
              <w:rPr>
                <w:rFonts w:cs="Times New Roman"/>
                <w:rtl/>
                <w:lang w:bidi="he-IL"/>
              </w:rPr>
              <w:t>תשמ''ח .</w:t>
            </w:r>
          </w:p>
        </w:tc>
      </w:tr>
      <w:tr w:rsidR="00F25DA3" w:rsidRPr="00521932" w:rsidTr="00AA6D0E">
        <w:tc>
          <w:tcPr>
            <w:tcW w:w="1934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528" w:type="dxa"/>
          </w:tcPr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F25DA3" w:rsidRPr="00521932" w:rsidRDefault="00F25DA3" w:rsidP="00AA6D0E">
            <w:pPr>
              <w:rPr>
                <w:rFonts w:cs="Times New Roman"/>
                <w:rtl/>
              </w:rPr>
            </w:pPr>
            <w:r w:rsidRPr="00521932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F25DA3" w:rsidRPr="00521932" w:rsidRDefault="00F25DA3" w:rsidP="00AA6D0E">
            <w:pPr>
              <w:rPr>
                <w:rFonts w:cs="Times New Roman"/>
                <w:rtl/>
                <w:lang w:bidi="ar-EG"/>
              </w:rPr>
            </w:pPr>
            <w:r w:rsidRPr="00521932">
              <w:rPr>
                <w:rFonts w:cs="Times New Roman"/>
                <w:rtl/>
                <w:lang w:bidi="ar-EG"/>
              </w:rPr>
              <w:t xml:space="preserve">- </w:t>
            </w:r>
            <w:r w:rsidRPr="00521932">
              <w:rPr>
                <w:rFonts w:cs="Times New Roman"/>
                <w:rtl/>
                <w:lang w:bidi="he-IL"/>
              </w:rPr>
              <w:t>האינציקלופדיה העברית הכללית , חברה להוצאת אינציקלופדיות ירושלים .1990</w:t>
            </w:r>
            <w:r w:rsidRPr="00521932">
              <w:rPr>
                <w:rFonts w:cs="Times New Roman"/>
                <w:rtl/>
                <w:lang w:bidi="ar-EG"/>
              </w:rPr>
              <w:t>م .</w:t>
            </w:r>
          </w:p>
        </w:tc>
      </w:tr>
    </w:tbl>
    <w:p w:rsidR="00F25DA3" w:rsidRDefault="00F25DA3" w:rsidP="00F25DA3">
      <w:pPr>
        <w:rPr>
          <w:rFonts w:hint="cs"/>
          <w:rtl/>
        </w:rPr>
      </w:pPr>
      <w:r>
        <w:rPr>
          <w:rFonts w:hint="cs"/>
          <w:rtl/>
        </w:rPr>
        <w:t xml:space="preserve">      أستاذ المادة:</w:t>
      </w:r>
      <w:r w:rsidRPr="0040290C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</w:t>
      </w:r>
      <w:r>
        <w:rPr>
          <w:rtl/>
        </w:rPr>
        <w:t>رئيس القسم</w:t>
      </w:r>
      <w:r w:rsidRPr="0040290C">
        <w:rPr>
          <w:rtl/>
        </w:rPr>
        <w:t>:</w:t>
      </w:r>
    </w:p>
    <w:p w:rsidR="00F25DA3" w:rsidRDefault="00F25DA3" w:rsidP="00F25DA3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د/ </w:t>
      </w:r>
      <w:r>
        <w:rPr>
          <w:rFonts w:cs="Times New Roman" w:hint="cs"/>
          <w:rtl/>
          <w:lang w:bidi="ar-EG"/>
        </w:rPr>
        <w:t>خالد</w:t>
      </w:r>
      <w:r>
        <w:rPr>
          <w:rFonts w:cs="Times New Roman" w:hint="cs"/>
          <w:rtl/>
          <w:lang w:bidi="he-IL"/>
        </w:rPr>
        <w:t xml:space="preserve"> </w:t>
      </w:r>
      <w:r>
        <w:rPr>
          <w:rFonts w:cs="Times New Roman" w:hint="cs"/>
          <w:rtl/>
          <w:lang w:bidi="ar-EG"/>
        </w:rPr>
        <w:t>مصطفى</w:t>
      </w:r>
      <w:r>
        <w:rPr>
          <w:rFonts w:cs="Times New Roman" w:hint="cs"/>
          <w:rtl/>
          <w:lang w:bidi="he-IL"/>
        </w:rPr>
        <w:t xml:space="preserve"> </w:t>
      </w:r>
      <w:r>
        <w:rPr>
          <w:rFonts w:cs="Times New Roman" w:hint="cs"/>
          <w:rtl/>
          <w:lang w:bidi="ar-EG"/>
        </w:rPr>
        <w:t>هاشم</w:t>
      </w:r>
      <w:r>
        <w:rPr>
          <w:rFonts w:cs="Times New Roman" w:hint="cs"/>
          <w:rtl/>
          <w:lang w:bidi="he-IL"/>
        </w:rPr>
        <w:t xml:space="preserve">    </w:t>
      </w:r>
      <w:r>
        <w:rPr>
          <w:rFonts w:hint="cs"/>
          <w:rtl/>
          <w:lang w:bidi="ar-EG"/>
        </w:rPr>
        <w:t xml:space="preserve">                                                    </w:t>
      </w:r>
      <w:r w:rsidRPr="00860E70">
        <w:rPr>
          <w:rtl/>
          <w:lang w:bidi="ar-EG"/>
        </w:rPr>
        <w:t>أ.د/ حمدي علي عبد اللطيف</w:t>
      </w:r>
    </w:p>
    <w:p w:rsidR="00F25DA3" w:rsidRDefault="00F25DA3" w:rsidP="00F25DA3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</w:t>
      </w:r>
    </w:p>
    <w:p w:rsidR="00F25DA3" w:rsidRPr="00F25DA3" w:rsidRDefault="00F25DA3">
      <w:pPr>
        <w:rPr>
          <w:lang w:bidi="ar-EG"/>
        </w:rPr>
      </w:pPr>
      <w:bookmarkStart w:id="1" w:name="_GoBack"/>
      <w:bookmarkEnd w:id="1"/>
    </w:p>
    <w:sectPr w:rsidR="00F25DA3" w:rsidRPr="00F25DA3" w:rsidSect="00F25DA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41"/>
    <w:multiLevelType w:val="multilevel"/>
    <w:tmpl w:val="6508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0153B"/>
    <w:multiLevelType w:val="multilevel"/>
    <w:tmpl w:val="69741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62B97"/>
    <w:multiLevelType w:val="multilevel"/>
    <w:tmpl w:val="0CC2C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1598B"/>
    <w:multiLevelType w:val="multilevel"/>
    <w:tmpl w:val="E8B04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A1E9F"/>
    <w:multiLevelType w:val="multilevel"/>
    <w:tmpl w:val="DED6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E0B9A"/>
    <w:multiLevelType w:val="multilevel"/>
    <w:tmpl w:val="AF4C8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06C78"/>
    <w:multiLevelType w:val="multilevel"/>
    <w:tmpl w:val="0BD2F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A3"/>
    <w:rsid w:val="003727A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DA3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5DA3"/>
    <w:pPr>
      <w:spacing w:after="200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DA3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5DA3"/>
    <w:pPr>
      <w:spacing w:after="200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6018</Words>
  <Characters>34305</Characters>
  <Application>Microsoft Office Word</Application>
  <DocSecurity>0</DocSecurity>
  <Lines>285</Lines>
  <Paragraphs>80</Paragraphs>
  <ScaleCrop>false</ScaleCrop>
  <Company/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uss</cp:lastModifiedBy>
  <cp:revision>1</cp:revision>
  <dcterms:created xsi:type="dcterms:W3CDTF">2023-04-15T11:35:00Z</dcterms:created>
  <dcterms:modified xsi:type="dcterms:W3CDTF">2023-04-15T11:42:00Z</dcterms:modified>
</cp:coreProperties>
</file>