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83" w:rsidRPr="00224F92" w:rsidRDefault="00224F92" w:rsidP="005E3B83">
      <w:pPr>
        <w:rPr>
          <w:rFonts w:cs="PT Bold Heading" w:hint="cs"/>
          <w:b/>
          <w:bCs/>
          <w:sz w:val="40"/>
          <w:szCs w:val="40"/>
          <w:u w:val="single"/>
          <w:rtl/>
        </w:rPr>
      </w:pPr>
      <w:r>
        <w:rPr>
          <w:rFonts w:cs="PT Bold Heading" w:hint="cs"/>
          <w:sz w:val="40"/>
          <w:szCs w:val="40"/>
          <w:rtl/>
        </w:rPr>
        <w:t xml:space="preserve">                </w:t>
      </w:r>
      <w:r>
        <w:rPr>
          <w:rFonts w:cs="PT Bold Heading" w:hint="cs"/>
          <w:b/>
          <w:bCs/>
          <w:sz w:val="40"/>
          <w:szCs w:val="40"/>
          <w:u w:val="single"/>
          <w:rtl/>
        </w:rPr>
        <w:t>الـــسيرة الــذاتــــــــية</w:t>
      </w:r>
    </w:p>
    <w:p w:rsidR="005E3B83" w:rsidRDefault="005E3B83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الاسم:</w:t>
      </w:r>
      <w:r>
        <w:rPr>
          <w:rFonts w:cs="PT Bold Heading" w:hint="cs"/>
          <w:b/>
          <w:bCs/>
          <w:sz w:val="32"/>
          <w:szCs w:val="32"/>
          <w:rtl/>
        </w:rPr>
        <w:t xml:space="preserve"> ا.د//زياد محمد عبدالعال جبالي.</w:t>
      </w:r>
    </w:p>
    <w:p w:rsidR="005E3B83" w:rsidRDefault="005E3B83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( أستاذ متفرغ في الأدب القديم ونقده</w:t>
      </w:r>
      <w:r w:rsidR="004948FD">
        <w:rPr>
          <w:rFonts w:cs="PT Bold Heading" w:hint="cs"/>
          <w:b/>
          <w:bCs/>
          <w:sz w:val="32"/>
          <w:szCs w:val="32"/>
          <w:rtl/>
        </w:rPr>
        <w:t xml:space="preserve"> ) بكلية الآداب ( قسم اللغة العربية</w:t>
      </w:r>
      <w:r>
        <w:rPr>
          <w:rFonts w:cs="PT Bold Heading" w:hint="cs"/>
          <w:b/>
          <w:bCs/>
          <w:sz w:val="32"/>
          <w:szCs w:val="32"/>
          <w:rtl/>
        </w:rPr>
        <w:t>)</w:t>
      </w:r>
      <w:r w:rsidR="004948FD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 xml:space="preserve"> جامعة سوهاج .</w:t>
      </w:r>
    </w:p>
    <w:p w:rsidR="005E3B83" w:rsidRDefault="005E3B83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تاريخ الميلاد / 25 / 12 / 1946م ا</w:t>
      </w:r>
    </w:p>
    <w:p w:rsidR="005D30EE" w:rsidRDefault="005D30EE" w:rsidP="005245C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ا</w:t>
      </w:r>
      <w:r w:rsidR="005E3B83">
        <w:rPr>
          <w:rFonts w:cs="PT Bold Heading" w:hint="cs"/>
          <w:b/>
          <w:bCs/>
          <w:sz w:val="32"/>
          <w:szCs w:val="32"/>
          <w:rtl/>
        </w:rPr>
        <w:t>لإقامة</w:t>
      </w:r>
      <w:r>
        <w:rPr>
          <w:rFonts w:cs="PT Bold Heading" w:hint="cs"/>
          <w:b/>
          <w:bCs/>
          <w:sz w:val="32"/>
          <w:szCs w:val="32"/>
          <w:rtl/>
        </w:rPr>
        <w:t xml:space="preserve"> : الرياينة المعلق ــ طما ــ سوهاج .</w:t>
      </w:r>
    </w:p>
    <w:p w:rsidR="00736C9E" w:rsidRPr="004948FD" w:rsidRDefault="00736C9E" w:rsidP="005245C3">
      <w:pPr>
        <w:rPr>
          <w:rFonts w:cs="PT Bold Heading" w:hint="cs"/>
          <w:b/>
          <w:bCs/>
          <w:sz w:val="40"/>
          <w:szCs w:val="40"/>
          <w:u w:val="single"/>
          <w:rtl/>
        </w:rPr>
      </w:pPr>
      <w:r w:rsidRPr="004948FD">
        <w:rPr>
          <w:rFonts w:cs="PT Bold Heading" w:hint="cs"/>
          <w:b/>
          <w:bCs/>
          <w:sz w:val="40"/>
          <w:szCs w:val="40"/>
          <w:u w:val="single"/>
          <w:rtl/>
        </w:rPr>
        <w:t>المؤهلات الحاصل عليها :</w:t>
      </w:r>
    </w:p>
    <w:p w:rsidR="005D30EE" w:rsidRDefault="005D30EE" w:rsidP="005E3B83">
      <w:pPr>
        <w:rPr>
          <w:rFonts w:cs="PT Bold Heading" w:hint="cs"/>
          <w:b/>
          <w:bCs/>
          <w:sz w:val="32"/>
          <w:szCs w:val="32"/>
          <w:rtl/>
        </w:rPr>
      </w:pPr>
      <w:r w:rsidRPr="00160D6F">
        <w:rPr>
          <w:rFonts w:cs="PT Bold Heading" w:hint="cs"/>
          <w:b/>
          <w:bCs/>
          <w:sz w:val="32"/>
          <w:szCs w:val="32"/>
          <w:rtl/>
        </w:rPr>
        <w:t xml:space="preserve">1ــ </w:t>
      </w:r>
      <w:r>
        <w:rPr>
          <w:rFonts w:cs="PT Bold Heading" w:hint="cs"/>
          <w:b/>
          <w:bCs/>
          <w:sz w:val="32"/>
          <w:szCs w:val="32"/>
          <w:rtl/>
        </w:rPr>
        <w:t>دبلوم المعلمين شعبة خاصة علمي عام</w:t>
      </w:r>
      <w:r w:rsidR="008A40AA">
        <w:rPr>
          <w:rFonts w:cs="PT Bold Heading" w:hint="cs"/>
          <w:b/>
          <w:bCs/>
          <w:sz w:val="32"/>
          <w:szCs w:val="32"/>
          <w:rtl/>
        </w:rPr>
        <w:t xml:space="preserve"> 1967م</w:t>
      </w:r>
    </w:p>
    <w:p w:rsidR="008A40AA" w:rsidRDefault="008A40AA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2ــ ليسانس آداب لغة عربية جامعة أسيوط عام 1979م. بتقدير جيد.</w:t>
      </w:r>
    </w:p>
    <w:p w:rsidR="00103E43" w:rsidRDefault="00EC0383" w:rsidP="00103E4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3ــ </w:t>
      </w:r>
      <w:r w:rsidR="005245C3">
        <w:rPr>
          <w:rFonts w:cs="PT Bold Heading" w:hint="cs"/>
          <w:b/>
          <w:bCs/>
          <w:sz w:val="32"/>
          <w:szCs w:val="32"/>
          <w:rtl/>
        </w:rPr>
        <w:t xml:space="preserve">ماجستير في اللغة العربية جامعة أسيوط عام 1985م بتقدير جيد </w:t>
      </w:r>
      <w:r w:rsidR="00103E43">
        <w:rPr>
          <w:rFonts w:cs="PT Bold Heading" w:hint="cs"/>
          <w:b/>
          <w:bCs/>
          <w:sz w:val="32"/>
          <w:szCs w:val="32"/>
          <w:rtl/>
        </w:rPr>
        <w:t>.</w:t>
      </w:r>
    </w:p>
    <w:p w:rsidR="005245C3" w:rsidRDefault="005245C3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4ــ دكتوراه في الأدب القديم ونقده جامعة أسيوط ( مرتبة الشرف الأولى) عام 1994م .</w:t>
      </w:r>
    </w:p>
    <w:p w:rsidR="005245C3" w:rsidRDefault="005245C3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5ــ أستاذ مساعد في الأدب القديم ونقده عام2004م ..</w:t>
      </w:r>
    </w:p>
    <w:p w:rsidR="00BF16FB" w:rsidRDefault="005245C3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6ــ أستاذ متفرغ في الأدب القديم ونقده عام 2006م </w:t>
      </w:r>
    </w:p>
    <w:p w:rsidR="00BF16FB" w:rsidRDefault="00BF16FB" w:rsidP="005E3B83">
      <w:pPr>
        <w:rPr>
          <w:rFonts w:cs="PT Bold Heading" w:hint="cs"/>
          <w:b/>
          <w:bCs/>
          <w:sz w:val="32"/>
          <w:szCs w:val="32"/>
          <w:u w:val="single"/>
          <w:rtl/>
        </w:rPr>
      </w:pPr>
      <w:r>
        <w:rPr>
          <w:rFonts w:cs="PT Bold Heading" w:hint="cs"/>
          <w:b/>
          <w:bCs/>
          <w:sz w:val="32"/>
          <w:szCs w:val="32"/>
          <w:u w:val="single"/>
          <w:rtl/>
        </w:rPr>
        <w:t>التدرج الوظيفي :</w:t>
      </w:r>
    </w:p>
    <w:p w:rsidR="00BF16FB" w:rsidRDefault="00BF16FB" w:rsidP="005E3B83">
      <w:pPr>
        <w:rPr>
          <w:rFonts w:cs="PT Bold Heading" w:hint="cs"/>
          <w:b/>
          <w:bCs/>
          <w:sz w:val="32"/>
          <w:szCs w:val="32"/>
          <w:rtl/>
        </w:rPr>
      </w:pPr>
      <w:r w:rsidRPr="00160D6F">
        <w:rPr>
          <w:rFonts w:cs="PT Bold Heading" w:hint="cs"/>
          <w:b/>
          <w:bCs/>
          <w:sz w:val="32"/>
          <w:szCs w:val="32"/>
          <w:rtl/>
        </w:rPr>
        <w:t xml:space="preserve">1ــ </w:t>
      </w:r>
      <w:r>
        <w:rPr>
          <w:rFonts w:cs="PT Bold Heading" w:hint="cs"/>
          <w:b/>
          <w:bCs/>
          <w:sz w:val="32"/>
          <w:szCs w:val="32"/>
          <w:rtl/>
        </w:rPr>
        <w:t>العمل في التربية والتعليم من عام 1967م حتى عام 1993م .</w:t>
      </w:r>
    </w:p>
    <w:p w:rsidR="00BF16FB" w:rsidRDefault="00BF16FB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lastRenderedPageBreak/>
        <w:t>2ــ العمل بجامعة حلوان كلية الآداب قسم اللغة العربية عام1994م .</w:t>
      </w:r>
    </w:p>
    <w:p w:rsidR="00A03FB0" w:rsidRDefault="00BF16FB" w:rsidP="004D3BA7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3ــ </w:t>
      </w:r>
      <w:r w:rsidR="00A03FB0">
        <w:rPr>
          <w:rFonts w:cs="PT Bold Heading" w:hint="cs"/>
          <w:b/>
          <w:bCs/>
          <w:sz w:val="32"/>
          <w:szCs w:val="32"/>
          <w:rtl/>
        </w:rPr>
        <w:t xml:space="preserve">العمل بجامعة جنوب الوادي ثم جامعة سوهاج من عام 1995م حتى </w:t>
      </w:r>
    </w:p>
    <w:p w:rsidR="00311B5C" w:rsidRPr="00103E43" w:rsidRDefault="00311B5C" w:rsidP="005E3B83">
      <w:pPr>
        <w:rPr>
          <w:rFonts w:cs="PT Bold Heading" w:hint="cs"/>
          <w:b/>
          <w:bCs/>
          <w:sz w:val="40"/>
          <w:szCs w:val="40"/>
          <w:u w:val="single"/>
          <w:rtl/>
        </w:rPr>
      </w:pPr>
      <w:r w:rsidRPr="00103E43">
        <w:rPr>
          <w:rFonts w:cs="PT Bold Heading" w:hint="cs"/>
          <w:b/>
          <w:bCs/>
          <w:sz w:val="40"/>
          <w:szCs w:val="40"/>
          <w:u w:val="single"/>
          <w:rtl/>
        </w:rPr>
        <w:t>الإعارات بالخارج :</w:t>
      </w:r>
    </w:p>
    <w:p w:rsidR="005245C3" w:rsidRDefault="00311B5C" w:rsidP="0008437B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1ــ العمل بالمملكة العربية السعودية</w:t>
      </w:r>
      <w:r w:rsidR="0008437B">
        <w:rPr>
          <w:rFonts w:cs="PT Bold Heading" w:hint="cs"/>
          <w:b/>
          <w:bCs/>
          <w:sz w:val="32"/>
          <w:szCs w:val="32"/>
          <w:rtl/>
        </w:rPr>
        <w:t xml:space="preserve"> من عام 1984م حتى عام 1988م.</w:t>
      </w:r>
    </w:p>
    <w:p w:rsidR="00103E43" w:rsidRDefault="00103E43" w:rsidP="0008437B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2ــ العمل بالجماهيرية الليبية من عام 2004م حتى عام 2011م . </w:t>
      </w:r>
    </w:p>
    <w:p w:rsidR="004D3BA7" w:rsidRPr="00B9669C" w:rsidRDefault="004D3BA7" w:rsidP="005E3B83">
      <w:pPr>
        <w:rPr>
          <w:rFonts w:cs="PT Bold Heading" w:hint="cs"/>
          <w:b/>
          <w:bCs/>
          <w:sz w:val="40"/>
          <w:szCs w:val="40"/>
          <w:u w:val="single"/>
          <w:rtl/>
        </w:rPr>
      </w:pPr>
      <w:r w:rsidRPr="00B9669C">
        <w:rPr>
          <w:rFonts w:cs="PT Bold Heading" w:hint="cs"/>
          <w:b/>
          <w:bCs/>
          <w:sz w:val="40"/>
          <w:szCs w:val="40"/>
          <w:u w:val="single"/>
          <w:rtl/>
        </w:rPr>
        <w:t>العمل الوطني والاجتماعي :</w:t>
      </w:r>
    </w:p>
    <w:p w:rsidR="004D3BA7" w:rsidRDefault="004D3BA7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1ــ التجنيد بالقوات المسلحة والمشاركة في حرب الاستنزاف والتدريبات</w:t>
      </w:r>
      <w:r w:rsidR="00464DDD">
        <w:rPr>
          <w:rFonts w:cs="PT Bold Heading" w:hint="cs"/>
          <w:b/>
          <w:bCs/>
          <w:sz w:val="32"/>
          <w:szCs w:val="32"/>
          <w:rtl/>
        </w:rPr>
        <w:t xml:space="preserve"> للاستعداد لحرب اكتوبر من 1968م .</w:t>
      </w:r>
    </w:p>
    <w:p w:rsidR="0008437B" w:rsidRDefault="0008437B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2ــ الحصول على المركز الأول في الرماية على مستوى الفرقة 23 ميكانيكا 3ــ التدرج في وظائف التربية والتعليم حتى مدير مدرسة إعدادية .</w:t>
      </w:r>
    </w:p>
    <w:p w:rsidR="00E32AB7" w:rsidRDefault="0008437B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4ــ رئيس مجلس إدارة مركز شياب الرياينة الم</w:t>
      </w:r>
      <w:r w:rsidR="00E32AB7">
        <w:rPr>
          <w:rFonts w:cs="PT Bold Heading" w:hint="cs"/>
          <w:b/>
          <w:bCs/>
          <w:sz w:val="32"/>
          <w:szCs w:val="32"/>
          <w:rtl/>
        </w:rPr>
        <w:t>ع</w:t>
      </w:r>
      <w:r>
        <w:rPr>
          <w:rFonts w:cs="PT Bold Heading" w:hint="cs"/>
          <w:b/>
          <w:bCs/>
          <w:sz w:val="32"/>
          <w:szCs w:val="32"/>
          <w:rtl/>
        </w:rPr>
        <w:t>لق</w:t>
      </w:r>
      <w:r w:rsidR="00E32AB7">
        <w:rPr>
          <w:rFonts w:cs="PT Bold Heading" w:hint="cs"/>
          <w:b/>
          <w:bCs/>
          <w:sz w:val="32"/>
          <w:szCs w:val="32"/>
          <w:rtl/>
        </w:rPr>
        <w:t xml:space="preserve"> حتى عام 1984م .</w:t>
      </w:r>
    </w:p>
    <w:p w:rsidR="00E32AB7" w:rsidRDefault="00E32AB7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5ــ عضو بنقابة التربية والتعليم بطما عدة دورات .</w:t>
      </w:r>
    </w:p>
    <w:p w:rsidR="00E32AB7" w:rsidRDefault="00E32AB7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6ــ مدرس مثالي على مستوى الجمهورية عام 1995م .</w:t>
      </w:r>
    </w:p>
    <w:p w:rsidR="00801F76" w:rsidRDefault="00E32AB7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7ــ الاشتراك في مؤتمر تلاقي الحضارات بحضور سفير اليونان ( والقاء بحث بعنوان " أثر الأدب اليوناني في الأدب العربي ) .</w:t>
      </w:r>
      <w:r w:rsidR="0008437B">
        <w:rPr>
          <w:rFonts w:cs="PT Bold Heading" w:hint="cs"/>
          <w:b/>
          <w:bCs/>
          <w:sz w:val="32"/>
          <w:szCs w:val="32"/>
          <w:rtl/>
        </w:rPr>
        <w:t xml:space="preserve"> </w:t>
      </w:r>
    </w:p>
    <w:p w:rsidR="0008437B" w:rsidRDefault="00801F76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8ــ إلقاء محاضرة بإدارة طما التعليمية على مديري المدارس بطما بدعوة من العلاقات العامة بالإدارة .</w:t>
      </w:r>
      <w:r w:rsidR="0008437B">
        <w:rPr>
          <w:rFonts w:cs="PT Bold Heading" w:hint="cs"/>
          <w:b/>
          <w:bCs/>
          <w:sz w:val="32"/>
          <w:szCs w:val="32"/>
          <w:rtl/>
        </w:rPr>
        <w:t>.</w:t>
      </w:r>
    </w:p>
    <w:p w:rsidR="00EA1874" w:rsidRPr="00B9669C" w:rsidRDefault="00EA1874" w:rsidP="005E3B83">
      <w:pPr>
        <w:rPr>
          <w:rFonts w:cs="PT Bold Heading" w:hint="cs"/>
          <w:b/>
          <w:bCs/>
          <w:sz w:val="40"/>
          <w:szCs w:val="40"/>
          <w:u w:val="single"/>
          <w:rtl/>
        </w:rPr>
      </w:pPr>
      <w:r w:rsidRPr="00B9669C">
        <w:rPr>
          <w:rFonts w:cs="PT Bold Heading" w:hint="cs"/>
          <w:b/>
          <w:bCs/>
          <w:sz w:val="40"/>
          <w:szCs w:val="40"/>
          <w:u w:val="single"/>
          <w:rtl/>
        </w:rPr>
        <w:lastRenderedPageBreak/>
        <w:t>الأنشطة الرياضية :</w:t>
      </w:r>
    </w:p>
    <w:p w:rsidR="00EA1874" w:rsidRDefault="00EA1874" w:rsidP="005E3B83">
      <w:pPr>
        <w:rPr>
          <w:rFonts w:cs="PT Bold Heading" w:hint="cs"/>
          <w:b/>
          <w:bCs/>
          <w:sz w:val="32"/>
          <w:szCs w:val="32"/>
          <w:rtl/>
        </w:rPr>
      </w:pPr>
      <w:r w:rsidRPr="00EA1874">
        <w:rPr>
          <w:rFonts w:cs="PT Bold Heading" w:hint="cs"/>
          <w:b/>
          <w:bCs/>
          <w:sz w:val="32"/>
          <w:szCs w:val="32"/>
          <w:rtl/>
        </w:rPr>
        <w:t>1ــ دورة إعداد مدربين</w:t>
      </w:r>
      <w:r>
        <w:rPr>
          <w:rFonts w:cs="PT Bold Heading" w:hint="cs"/>
          <w:b/>
          <w:bCs/>
          <w:sz w:val="32"/>
          <w:szCs w:val="32"/>
          <w:rtl/>
        </w:rPr>
        <w:t xml:space="preserve"> رياضيين لمراكز الشباب برأس البر عام1974م</w:t>
      </w:r>
    </w:p>
    <w:p w:rsidR="00EA1874" w:rsidRDefault="00EA1874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2ــ </w:t>
      </w:r>
      <w:r w:rsidR="00132231">
        <w:rPr>
          <w:rFonts w:cs="PT Bold Heading" w:hint="cs"/>
          <w:b/>
          <w:bCs/>
          <w:sz w:val="32"/>
          <w:szCs w:val="32"/>
          <w:rtl/>
        </w:rPr>
        <w:t>المركز الأول في الرماية .</w:t>
      </w:r>
    </w:p>
    <w:p w:rsidR="00132231" w:rsidRDefault="00BB2289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3ــ الاشتراك في حمل</w:t>
      </w:r>
      <w:r w:rsidR="00132231">
        <w:rPr>
          <w:rFonts w:cs="PT Bold Heading" w:hint="cs"/>
          <w:b/>
          <w:bCs/>
          <w:sz w:val="32"/>
          <w:szCs w:val="32"/>
          <w:rtl/>
        </w:rPr>
        <w:t>ة شعلة النصر في احتفالات نصر أكتوبر من سوهاج لأسيوط عام 1975م .</w:t>
      </w:r>
    </w:p>
    <w:p w:rsidR="00132231" w:rsidRDefault="00132231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4ــ الحصول على المركز الأول في سباق الدراجات مسافة 20 كم من المراغة إلى سوهاج،  ومن قرية الأغانة إلى طما ــ إشراف إدارة طما التعليمية .</w:t>
      </w:r>
    </w:p>
    <w:p w:rsidR="00132231" w:rsidRDefault="00132231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5ــ الحصول على المركز الأول في اختراق </w:t>
      </w:r>
      <w:r w:rsidR="00E939CE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الضاحية بالقوات المسلحة مسافة 25كم .</w:t>
      </w:r>
    </w:p>
    <w:p w:rsidR="00E939CE" w:rsidRDefault="00E939CE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6ــ دورة إخراج مسرحي ( في التربية المسرحية ) بالتربية والتعليم عام1985م .</w:t>
      </w:r>
    </w:p>
    <w:p w:rsidR="00AB71B9" w:rsidRDefault="00E939CE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7ــ</w:t>
      </w:r>
      <w:r w:rsidR="00937AE0">
        <w:rPr>
          <w:rFonts w:cs="PT Bold Heading" w:hint="cs"/>
          <w:b/>
          <w:bCs/>
          <w:sz w:val="32"/>
          <w:szCs w:val="32"/>
          <w:rtl/>
        </w:rPr>
        <w:t xml:space="preserve"> الاشتراك في مسابقة النشاط الفني بكلية التربية جامعة سوهاج بلوحة فنية بالزيت ( منظر طغي ) .</w:t>
      </w:r>
    </w:p>
    <w:p w:rsidR="00AB71B9" w:rsidRPr="00BB2289" w:rsidRDefault="00AB71B9" w:rsidP="005E3B83">
      <w:pPr>
        <w:rPr>
          <w:rFonts w:cs="PT Bold Heading" w:hint="cs"/>
          <w:b/>
          <w:bCs/>
          <w:sz w:val="40"/>
          <w:szCs w:val="40"/>
          <w:u w:val="single"/>
          <w:rtl/>
        </w:rPr>
      </w:pPr>
      <w:r w:rsidRPr="00BB2289">
        <w:rPr>
          <w:rFonts w:cs="PT Bold Heading" w:hint="cs"/>
          <w:b/>
          <w:bCs/>
          <w:sz w:val="40"/>
          <w:szCs w:val="40"/>
          <w:u w:val="single"/>
          <w:rtl/>
        </w:rPr>
        <w:t>المؤلفات المنشورة والأبحاث :</w:t>
      </w:r>
    </w:p>
    <w:p w:rsidR="00AF718C" w:rsidRDefault="00262134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1ــ خصائص البيئة اليمنية اليمنية في الشعر العربي وأثرها فيه من الجاهلية حتى نهاية</w:t>
      </w:r>
      <w:r w:rsidR="00AF718C">
        <w:rPr>
          <w:rFonts w:cs="PT Bold Heading" w:hint="cs"/>
          <w:b/>
          <w:bCs/>
          <w:sz w:val="32"/>
          <w:szCs w:val="32"/>
          <w:rtl/>
        </w:rPr>
        <w:t xml:space="preserve"> القرن الثالث الهجري، منشور445 ــ </w:t>
      </w:r>
      <w:r>
        <w:rPr>
          <w:rFonts w:cs="PT Bold Heading" w:hint="cs"/>
          <w:b/>
          <w:bCs/>
          <w:sz w:val="32"/>
          <w:szCs w:val="32"/>
          <w:rtl/>
        </w:rPr>
        <w:t>1997 م .</w:t>
      </w:r>
    </w:p>
    <w:p w:rsidR="00E939CE" w:rsidRDefault="00AF718C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lastRenderedPageBreak/>
        <w:t xml:space="preserve">2ــ </w:t>
      </w:r>
      <w:r w:rsidR="00937AE0">
        <w:rPr>
          <w:rFonts w:cs="PT Bold Heading" w:hint="cs"/>
          <w:b/>
          <w:bCs/>
          <w:sz w:val="32"/>
          <w:szCs w:val="32"/>
          <w:rtl/>
        </w:rPr>
        <w:t xml:space="preserve">  </w:t>
      </w:r>
      <w:r>
        <w:rPr>
          <w:rFonts w:cs="PT Bold Heading" w:hint="cs"/>
          <w:b/>
          <w:bCs/>
          <w:sz w:val="32"/>
          <w:szCs w:val="32"/>
          <w:rtl/>
        </w:rPr>
        <w:t>فارس بني زبيد عمرو بن معدي كرب حياته وشعره منشور 8811 ــ2002م .</w:t>
      </w:r>
    </w:p>
    <w:p w:rsidR="00AA39B5" w:rsidRDefault="00AA39B5" w:rsidP="005E3B83">
      <w:pPr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3ــ دراسات في الأدب الجاهلي ونصوصه منشور 7636 ــ2014م .</w:t>
      </w:r>
    </w:p>
    <w:p w:rsidR="00093447" w:rsidRDefault="00BB2289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4ـ</w:t>
      </w:r>
      <w:r w:rsidR="00AA39B5">
        <w:rPr>
          <w:rFonts w:cs="PT Bold Heading" w:hint="cs"/>
          <w:b/>
          <w:bCs/>
          <w:sz w:val="32"/>
          <w:szCs w:val="32"/>
          <w:rtl/>
        </w:rPr>
        <w:t xml:space="preserve"> الجوانب النقدية في ( مسرحيات </w:t>
      </w:r>
      <w:r w:rsidR="00093447">
        <w:rPr>
          <w:rFonts w:cs="PT Bold Heading" w:hint="cs"/>
          <w:b/>
          <w:bCs/>
          <w:sz w:val="32"/>
          <w:szCs w:val="32"/>
          <w:rtl/>
        </w:rPr>
        <w:t>أرستوفانيس</w:t>
      </w:r>
      <w:r w:rsidR="00AA39B5">
        <w:rPr>
          <w:rFonts w:cs="PT Bold Heading" w:hint="cs"/>
          <w:b/>
          <w:bCs/>
          <w:sz w:val="32"/>
          <w:szCs w:val="32"/>
          <w:rtl/>
        </w:rPr>
        <w:t xml:space="preserve"> ) منشور</w:t>
      </w:r>
      <w:r>
        <w:rPr>
          <w:rFonts w:cs="PT Bold Heading" w:hint="cs"/>
          <w:b/>
          <w:bCs/>
          <w:sz w:val="32"/>
          <w:szCs w:val="32"/>
          <w:rtl/>
        </w:rPr>
        <w:t xml:space="preserve"> </w:t>
      </w:r>
    </w:p>
    <w:p w:rsidR="005976B8" w:rsidRDefault="00093447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5ــ </w:t>
      </w:r>
      <w:r w:rsidR="00E31B63">
        <w:rPr>
          <w:rFonts w:cs="PT Bold Heading" w:hint="cs"/>
          <w:b/>
          <w:bCs/>
          <w:sz w:val="32"/>
          <w:szCs w:val="32"/>
          <w:rtl/>
        </w:rPr>
        <w:t>دراسات في النقد الأدبي عند الإغريق منشور .</w:t>
      </w:r>
    </w:p>
    <w:p w:rsidR="005976B8" w:rsidRDefault="005976B8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6ــ الملامح الشعبية في أخبار عمرو بن معدي كرب الزبيدي  0</w:t>
      </w:r>
      <w:r w:rsidR="00AA39B5">
        <w:rPr>
          <w:rFonts w:cs="PT Bold Heading" w:hint="cs"/>
          <w:b/>
          <w:bCs/>
          <w:sz w:val="32"/>
          <w:szCs w:val="32"/>
          <w:rtl/>
        </w:rPr>
        <w:t xml:space="preserve"> </w:t>
      </w:r>
      <w:r>
        <w:rPr>
          <w:rFonts w:cs="PT Bold Heading" w:hint="cs"/>
          <w:b/>
          <w:bCs/>
          <w:sz w:val="32"/>
          <w:szCs w:val="32"/>
          <w:rtl/>
        </w:rPr>
        <w:t>( العدد الخامس والعشرون الجزء الأول مجلة كلية الآداب مارس 2002م .</w:t>
      </w:r>
    </w:p>
    <w:p w:rsidR="00D30A13" w:rsidRDefault="005976B8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7ــ أماكن التنزه ومظاهر اللهو والتسلية في العصر الفاطمي من خلال شعر شعرائهم ( العدد السادس وا</w:t>
      </w:r>
      <w:r w:rsidR="00D30A13">
        <w:rPr>
          <w:rFonts w:cs="PT Bold Heading" w:hint="cs"/>
          <w:b/>
          <w:bCs/>
          <w:sz w:val="32"/>
          <w:szCs w:val="32"/>
          <w:rtl/>
        </w:rPr>
        <w:t xml:space="preserve">لعشرون ) مجلة كلية الآداب الجزء </w:t>
      </w:r>
      <w:r>
        <w:rPr>
          <w:rFonts w:cs="PT Bold Heading" w:hint="cs"/>
          <w:b/>
          <w:bCs/>
          <w:sz w:val="32"/>
          <w:szCs w:val="32"/>
          <w:rtl/>
        </w:rPr>
        <w:t>الأول</w:t>
      </w:r>
      <w:r w:rsidR="00B609AB">
        <w:rPr>
          <w:rFonts w:cs="PT Bold Heading" w:hint="cs"/>
          <w:b/>
          <w:bCs/>
          <w:sz w:val="32"/>
          <w:szCs w:val="32"/>
          <w:rtl/>
        </w:rPr>
        <w:t xml:space="preserve"> مارس 2003م . </w:t>
      </w:r>
    </w:p>
    <w:p w:rsidR="009E4321" w:rsidRDefault="00D30A13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8ــ حضارة القاهرة من خلال شعر تميم بن العز لدين الله الفاطمي (العدد الحادي والعشرون مجلة كلية الآداب الجزء الأول مارس 1998م .</w:t>
      </w:r>
    </w:p>
    <w:p w:rsidR="009E4321" w:rsidRDefault="009E4321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9ــ دراسات في الأدب المصري .</w:t>
      </w:r>
    </w:p>
    <w:p w:rsidR="009E4321" w:rsidRDefault="009E4321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10ــ دراسات في الأدب الوسيط .</w:t>
      </w:r>
    </w:p>
    <w:p w:rsidR="009E4321" w:rsidRDefault="009E4321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11ــ دراسات في الأدب الشعبي .</w:t>
      </w:r>
    </w:p>
    <w:p w:rsidR="009E4321" w:rsidRDefault="009E4321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12ــ دراسات في المصادر الأدبية .</w:t>
      </w:r>
    </w:p>
    <w:p w:rsidR="00DD6E37" w:rsidRDefault="009E4321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lastRenderedPageBreak/>
        <w:t xml:space="preserve">13ــ </w:t>
      </w:r>
      <w:r w:rsidR="00DD6E37">
        <w:rPr>
          <w:rFonts w:cs="PT Bold Heading" w:hint="cs"/>
          <w:b/>
          <w:bCs/>
          <w:sz w:val="32"/>
          <w:szCs w:val="32"/>
          <w:rtl/>
        </w:rPr>
        <w:t>دراسات في الأدب المقارن .</w:t>
      </w:r>
    </w:p>
    <w:p w:rsidR="00DD6E37" w:rsidRDefault="00DD6E37" w:rsidP="00D30A13">
      <w:pPr>
        <w:jc w:val="highKashida"/>
        <w:rPr>
          <w:rFonts w:cs="PT Bold Heading" w:hint="cs"/>
          <w:b/>
          <w:bCs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>14ــ المقدمات الطللية ــ الموقف والتشكيل الشعري .</w:t>
      </w:r>
    </w:p>
    <w:p w:rsidR="00DC0F6C" w:rsidRDefault="00DD6E37" w:rsidP="00DD6E37">
      <w:pPr>
        <w:jc w:val="highKashida"/>
        <w:rPr>
          <w:rFonts w:cs="PT Bold Heading" w:hint="cs"/>
          <w:sz w:val="32"/>
          <w:szCs w:val="32"/>
          <w:rtl/>
        </w:rPr>
      </w:pPr>
      <w:r>
        <w:rPr>
          <w:rFonts w:cs="PT Bold Heading" w:hint="cs"/>
          <w:b/>
          <w:bCs/>
          <w:sz w:val="32"/>
          <w:szCs w:val="32"/>
          <w:rtl/>
        </w:rPr>
        <w:t xml:space="preserve">15ــ دراسات في النقد العربي القديم </w:t>
      </w:r>
      <w:r w:rsidRPr="00DD6E37">
        <w:rPr>
          <w:rFonts w:cs="PT Bold Heading" w:hint="cs"/>
          <w:sz w:val="32"/>
          <w:szCs w:val="32"/>
          <w:rtl/>
        </w:rPr>
        <w:t>.</w:t>
      </w:r>
    </w:p>
    <w:p w:rsidR="00DD6E37" w:rsidRPr="00DD6E37" w:rsidRDefault="00DD6E37" w:rsidP="00DD6E37">
      <w:pPr>
        <w:jc w:val="highKashida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16ــ الإشراف على ع</w:t>
      </w:r>
      <w:r w:rsidR="00BF5794">
        <w:rPr>
          <w:rFonts w:cs="PT Bold Heading" w:hint="cs"/>
          <w:sz w:val="32"/>
          <w:szCs w:val="32"/>
          <w:rtl/>
        </w:rPr>
        <w:t>دد من رسائل الماجستير والدكتوراه</w:t>
      </w:r>
      <w:r>
        <w:rPr>
          <w:rFonts w:cs="PT Bold Heading" w:hint="cs"/>
          <w:sz w:val="32"/>
          <w:szCs w:val="32"/>
          <w:rtl/>
        </w:rPr>
        <w:t xml:space="preserve"> في جامعات مصر والجماهيرية اللبية</w:t>
      </w:r>
      <w:r w:rsidR="00BF5794">
        <w:rPr>
          <w:rFonts w:cs="PT Bold Heading" w:hint="cs"/>
          <w:sz w:val="32"/>
          <w:szCs w:val="32"/>
          <w:rtl/>
        </w:rPr>
        <w:t xml:space="preserve"> ومناقشة بعضها ,</w:t>
      </w:r>
    </w:p>
    <w:p w:rsidR="00DC0F6C" w:rsidRPr="00BB2289" w:rsidRDefault="00DC0F6C" w:rsidP="00C46C8A">
      <w:pPr>
        <w:jc w:val="both"/>
        <w:rPr>
          <w:b/>
          <w:bCs/>
          <w:sz w:val="56"/>
          <w:szCs w:val="56"/>
          <w:u w:val="single"/>
          <w:rtl/>
        </w:rPr>
      </w:pPr>
      <w:r w:rsidRPr="00BB2289">
        <w:rPr>
          <w:rFonts w:hint="cs"/>
          <w:b/>
          <w:bCs/>
          <w:sz w:val="56"/>
          <w:szCs w:val="56"/>
          <w:u w:val="single"/>
          <w:rtl/>
        </w:rPr>
        <w:t>مناقشة الرسائل العلمية داخل وخارج الكلية:</w:t>
      </w:r>
    </w:p>
    <w:p w:rsidR="00DC0F6C" w:rsidRPr="00BF5794" w:rsidRDefault="00DC0F6C" w:rsidP="00C46C8A">
      <w:pPr>
        <w:jc w:val="both"/>
        <w:rPr>
          <w:b/>
          <w:bCs/>
          <w:sz w:val="44"/>
          <w:szCs w:val="44"/>
          <w:u w:val="single"/>
          <w:rtl/>
        </w:rPr>
      </w:pPr>
      <w:r w:rsidRPr="00BF5794">
        <w:rPr>
          <w:rFonts w:hint="cs"/>
          <w:b/>
          <w:bCs/>
          <w:sz w:val="48"/>
          <w:szCs w:val="48"/>
          <w:u w:val="single"/>
          <w:rtl/>
        </w:rPr>
        <w:t>أولا : رسائل دكتوراه تم الإشراف عليها ومناقشتها:</w:t>
      </w:r>
    </w:p>
    <w:p w:rsidR="00DC0F6C" w:rsidRPr="00BF5794" w:rsidRDefault="00DC0F6C" w:rsidP="00C46C8A">
      <w:pPr>
        <w:pStyle w:val="a3"/>
        <w:numPr>
          <w:ilvl w:val="0"/>
          <w:numId w:val="2"/>
        </w:numPr>
        <w:jc w:val="both"/>
        <w:rPr>
          <w:b/>
          <w:bCs/>
          <w:sz w:val="44"/>
          <w:szCs w:val="44"/>
        </w:rPr>
      </w:pPr>
      <w:r w:rsidRPr="00BF5794">
        <w:rPr>
          <w:rFonts w:hint="cs"/>
          <w:b/>
          <w:bCs/>
          <w:sz w:val="44"/>
          <w:szCs w:val="44"/>
          <w:rtl/>
        </w:rPr>
        <w:t>اسم البحث: "اساليب التبليغ النبوي من خلال الصحيحين دراسة بلاغية تحليلية"</w:t>
      </w:r>
    </w:p>
    <w:p w:rsidR="00DC0F6C" w:rsidRPr="00BF5794" w:rsidRDefault="00DC0F6C" w:rsidP="00C46C8A">
      <w:pPr>
        <w:pStyle w:val="a3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اعداد : كمال عبد الرؤوف عبد الغني </w:t>
      </w:r>
    </w:p>
    <w:p w:rsidR="00DC0F6C" w:rsidRPr="00BF5794" w:rsidRDefault="00DC0F6C" w:rsidP="00C46C8A">
      <w:pPr>
        <w:pStyle w:val="a3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اشراف:</w:t>
      </w:r>
    </w:p>
    <w:p w:rsidR="00DC0F6C" w:rsidRPr="00BF5794" w:rsidRDefault="00DC0F6C" w:rsidP="00C46C8A">
      <w:pPr>
        <w:pStyle w:val="a3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أ.</w:t>
      </w:r>
      <w:r w:rsidR="00C46C8A" w:rsidRPr="00BF5794">
        <w:rPr>
          <w:rFonts w:hint="cs"/>
          <w:b/>
          <w:bCs/>
          <w:sz w:val="44"/>
          <w:szCs w:val="44"/>
          <w:rtl/>
        </w:rPr>
        <w:t xml:space="preserve"> </w:t>
      </w:r>
      <w:r w:rsidRPr="00BF5794">
        <w:rPr>
          <w:rFonts w:hint="cs"/>
          <w:b/>
          <w:bCs/>
          <w:sz w:val="44"/>
          <w:szCs w:val="44"/>
          <w:rtl/>
        </w:rPr>
        <w:t>د</w:t>
      </w:r>
      <w:r w:rsidR="00C46C8A" w:rsidRPr="00BF5794">
        <w:rPr>
          <w:rFonts w:hint="cs"/>
          <w:b/>
          <w:bCs/>
          <w:sz w:val="44"/>
          <w:szCs w:val="44"/>
          <w:rtl/>
        </w:rPr>
        <w:t xml:space="preserve"> </w:t>
      </w:r>
      <w:r w:rsidRPr="00BF5794">
        <w:rPr>
          <w:rFonts w:hint="cs"/>
          <w:b/>
          <w:bCs/>
          <w:sz w:val="44"/>
          <w:szCs w:val="44"/>
          <w:rtl/>
        </w:rPr>
        <w:t>/ زياد محمد عبد العال جبالي</w:t>
      </w:r>
    </w:p>
    <w:p w:rsidR="00DC0F6C" w:rsidRPr="00BF5794" w:rsidRDefault="00C46C8A" w:rsidP="00C46C8A">
      <w:pPr>
        <w:pStyle w:val="a3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أ .</w:t>
      </w:r>
      <w:r w:rsidR="00DC0F6C" w:rsidRPr="00BF5794">
        <w:rPr>
          <w:rFonts w:hint="cs"/>
          <w:b/>
          <w:bCs/>
          <w:sz w:val="44"/>
          <w:szCs w:val="44"/>
          <w:rtl/>
        </w:rPr>
        <w:t xml:space="preserve">د/ بهاء محمد </w:t>
      </w:r>
      <w:r w:rsidRPr="00BF5794">
        <w:rPr>
          <w:rFonts w:hint="cs"/>
          <w:b/>
          <w:bCs/>
          <w:sz w:val="44"/>
          <w:szCs w:val="44"/>
          <w:rtl/>
        </w:rPr>
        <w:t xml:space="preserve"> </w:t>
      </w:r>
      <w:r w:rsidR="00DC0F6C" w:rsidRPr="00BF5794">
        <w:rPr>
          <w:rFonts w:hint="cs"/>
          <w:b/>
          <w:bCs/>
          <w:sz w:val="44"/>
          <w:szCs w:val="44"/>
          <w:rtl/>
        </w:rPr>
        <w:t>محمد</w:t>
      </w:r>
      <w:r w:rsidRPr="00BF5794">
        <w:rPr>
          <w:rFonts w:hint="cs"/>
          <w:b/>
          <w:bCs/>
          <w:sz w:val="44"/>
          <w:szCs w:val="44"/>
          <w:rtl/>
        </w:rPr>
        <w:t xml:space="preserve"> </w:t>
      </w:r>
      <w:r w:rsidR="00DC0F6C" w:rsidRPr="00BF5794">
        <w:rPr>
          <w:rFonts w:hint="cs"/>
          <w:b/>
          <w:bCs/>
          <w:sz w:val="44"/>
          <w:szCs w:val="44"/>
          <w:rtl/>
        </w:rPr>
        <w:t xml:space="preserve"> عثمان.</w:t>
      </w:r>
    </w:p>
    <w:p w:rsidR="00DC0F6C" w:rsidRPr="00BF5794" w:rsidRDefault="00DC0F6C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2- اسم البحث:" شعر عبد الرحمن ب</w:t>
      </w:r>
      <w:r w:rsidR="00BB2289">
        <w:rPr>
          <w:rFonts w:hint="cs"/>
          <w:b/>
          <w:bCs/>
          <w:sz w:val="44"/>
          <w:szCs w:val="44"/>
          <w:rtl/>
        </w:rPr>
        <w:t>ن حسان بن ثابت الانصاري، دراسة أ</w:t>
      </w:r>
      <w:r w:rsidRPr="00BF5794">
        <w:rPr>
          <w:rFonts w:hint="cs"/>
          <w:b/>
          <w:bCs/>
          <w:sz w:val="44"/>
          <w:szCs w:val="44"/>
          <w:rtl/>
        </w:rPr>
        <w:t>سلوبية "</w:t>
      </w:r>
    </w:p>
    <w:p w:rsidR="00DC0F6C" w:rsidRPr="00BF5794" w:rsidRDefault="00BB2289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 إ</w:t>
      </w:r>
      <w:r w:rsidR="00DC0F6C" w:rsidRPr="00BF5794">
        <w:rPr>
          <w:rFonts w:hint="cs"/>
          <w:b/>
          <w:bCs/>
          <w:sz w:val="44"/>
          <w:szCs w:val="44"/>
          <w:rtl/>
        </w:rPr>
        <w:t>عداد: سحر ابو الحمد عبد الرحمن محمد.</w:t>
      </w:r>
    </w:p>
    <w:p w:rsidR="00DC0F6C" w:rsidRPr="00BF5794" w:rsidRDefault="00BB2289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DC0F6C" w:rsidRPr="00BF5794">
        <w:rPr>
          <w:rFonts w:hint="cs"/>
          <w:b/>
          <w:bCs/>
          <w:sz w:val="44"/>
          <w:szCs w:val="44"/>
          <w:rtl/>
        </w:rPr>
        <w:t>شراف:</w:t>
      </w:r>
    </w:p>
    <w:p w:rsidR="00DC0F6C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</w:t>
      </w:r>
      <w:r w:rsidR="00DC0F6C" w:rsidRPr="00BF5794">
        <w:rPr>
          <w:rFonts w:hint="cs"/>
          <w:b/>
          <w:bCs/>
          <w:sz w:val="44"/>
          <w:szCs w:val="44"/>
          <w:rtl/>
        </w:rPr>
        <w:t>أ.د/ بهاء محمد عثمان</w:t>
      </w:r>
    </w:p>
    <w:p w:rsidR="00DC0F6C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</w:t>
      </w:r>
      <w:r w:rsidR="00DC0F6C" w:rsidRPr="00BF5794">
        <w:rPr>
          <w:rFonts w:hint="cs"/>
          <w:b/>
          <w:bCs/>
          <w:sz w:val="44"/>
          <w:szCs w:val="44"/>
          <w:rtl/>
        </w:rPr>
        <w:t>أ.د / زياد محمد عبد العال جبالي.</w:t>
      </w:r>
    </w:p>
    <w:p w:rsidR="00DC0F6C" w:rsidRPr="00BF5794" w:rsidRDefault="00DC0F6C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lastRenderedPageBreak/>
        <w:t>3- اسم البحث: " صورة البطل في الخطاب الر</w:t>
      </w:r>
      <w:r w:rsidR="00BB2289">
        <w:rPr>
          <w:rFonts w:hint="cs"/>
          <w:b/>
          <w:bCs/>
          <w:sz w:val="44"/>
          <w:szCs w:val="44"/>
          <w:rtl/>
        </w:rPr>
        <w:t>وائي النسائي في مصر في الربع الأ</w:t>
      </w:r>
      <w:r w:rsidRPr="00BF5794">
        <w:rPr>
          <w:rFonts w:hint="cs"/>
          <w:b/>
          <w:bCs/>
          <w:sz w:val="44"/>
          <w:szCs w:val="44"/>
          <w:rtl/>
        </w:rPr>
        <w:t>خير من القرن العشرين، دراسة نقدية".</w:t>
      </w:r>
    </w:p>
    <w:p w:rsidR="00DC0F6C" w:rsidRPr="00BF5794" w:rsidRDefault="003A1CA0" w:rsidP="00DD6E37">
      <w:pPr>
        <w:tabs>
          <w:tab w:val="center" w:pos="4153"/>
        </w:tabs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DC0F6C" w:rsidRPr="00BF5794">
        <w:rPr>
          <w:rFonts w:hint="cs"/>
          <w:b/>
          <w:bCs/>
          <w:sz w:val="44"/>
          <w:szCs w:val="44"/>
          <w:rtl/>
        </w:rPr>
        <w:t>عداد : نهي حافظ دياب.</w:t>
      </w:r>
      <w:r w:rsidR="00DD6E37" w:rsidRPr="00BF5794">
        <w:rPr>
          <w:b/>
          <w:bCs/>
          <w:sz w:val="44"/>
          <w:szCs w:val="44"/>
          <w:rtl/>
        </w:rPr>
        <w:tab/>
      </w:r>
    </w:p>
    <w:p w:rsidR="00DC0F6C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DC0F6C" w:rsidRPr="00BF5794">
        <w:rPr>
          <w:rFonts w:hint="cs"/>
          <w:b/>
          <w:bCs/>
          <w:sz w:val="44"/>
          <w:szCs w:val="44"/>
          <w:rtl/>
        </w:rPr>
        <w:t>شراف:</w:t>
      </w:r>
    </w:p>
    <w:p w:rsidR="00DC0F6C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</w:t>
      </w:r>
      <w:r w:rsidR="00DC0F6C" w:rsidRPr="00BF5794">
        <w:rPr>
          <w:rFonts w:hint="cs"/>
          <w:b/>
          <w:bCs/>
          <w:sz w:val="44"/>
          <w:szCs w:val="44"/>
          <w:rtl/>
        </w:rPr>
        <w:t>أ.د/ أحمد يوسف خليفة.</w:t>
      </w:r>
    </w:p>
    <w:p w:rsidR="00E330CD" w:rsidRPr="00BF5794" w:rsidRDefault="003E5295" w:rsidP="00E14B20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</w:t>
      </w:r>
      <w:r w:rsidR="00E330CD" w:rsidRPr="00BF5794">
        <w:rPr>
          <w:rFonts w:hint="cs"/>
          <w:b/>
          <w:bCs/>
          <w:sz w:val="44"/>
          <w:szCs w:val="44"/>
          <w:rtl/>
        </w:rPr>
        <w:t>أ.د/ زياد محمد عبد العال جبالي</w:t>
      </w:r>
    </w:p>
    <w:p w:rsidR="00E330CD" w:rsidRPr="00BF5794" w:rsidRDefault="00E330CD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ثانيا:</w:t>
      </w:r>
      <w:r w:rsidR="003E5295" w:rsidRPr="00BF5794">
        <w:rPr>
          <w:rFonts w:hint="cs"/>
          <w:b/>
          <w:bCs/>
          <w:sz w:val="44"/>
          <w:szCs w:val="44"/>
          <w:rtl/>
        </w:rPr>
        <w:t xml:space="preserve"> </w:t>
      </w:r>
      <w:r w:rsidR="003A1CA0">
        <w:rPr>
          <w:rFonts w:hint="cs"/>
          <w:b/>
          <w:bCs/>
          <w:sz w:val="44"/>
          <w:szCs w:val="44"/>
          <w:rtl/>
        </w:rPr>
        <w:t>رسائل ماجستير تم الإ</w:t>
      </w:r>
      <w:r w:rsidRPr="00BF5794">
        <w:rPr>
          <w:rFonts w:hint="cs"/>
          <w:b/>
          <w:bCs/>
          <w:sz w:val="44"/>
          <w:szCs w:val="44"/>
          <w:rtl/>
        </w:rPr>
        <w:t>شراف عليها ومناقشتها:</w:t>
      </w:r>
    </w:p>
    <w:p w:rsidR="00E330CD" w:rsidRPr="00160D6F" w:rsidRDefault="00E330CD" w:rsidP="00160D6F">
      <w:pPr>
        <w:pStyle w:val="a3"/>
        <w:numPr>
          <w:ilvl w:val="0"/>
          <w:numId w:val="4"/>
        </w:num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اسم البحث : " المتشابهات </w:t>
      </w:r>
      <w:r w:rsidR="003E5295" w:rsidRPr="00BF5794">
        <w:rPr>
          <w:rFonts w:hint="cs"/>
          <w:b/>
          <w:bCs/>
          <w:sz w:val="44"/>
          <w:szCs w:val="44"/>
          <w:rtl/>
        </w:rPr>
        <w:t>القرآنية</w:t>
      </w:r>
      <w:r w:rsidRPr="00BF5794">
        <w:rPr>
          <w:rFonts w:hint="cs"/>
          <w:b/>
          <w:bCs/>
          <w:sz w:val="44"/>
          <w:szCs w:val="44"/>
          <w:rtl/>
        </w:rPr>
        <w:t xml:space="preserve"> في كتابي درة</w:t>
      </w:r>
      <w:r w:rsidR="003A1CA0">
        <w:rPr>
          <w:rFonts w:hint="cs"/>
          <w:b/>
          <w:bCs/>
          <w:sz w:val="44"/>
          <w:szCs w:val="44"/>
          <w:rtl/>
        </w:rPr>
        <w:t xml:space="preserve"> التنزيل وغرة التأويل للخطيب الإ</w:t>
      </w:r>
      <w:r w:rsidRPr="00BF5794">
        <w:rPr>
          <w:rFonts w:hint="cs"/>
          <w:b/>
          <w:bCs/>
          <w:sz w:val="44"/>
          <w:szCs w:val="44"/>
          <w:rtl/>
        </w:rPr>
        <w:t xml:space="preserve">سكافي ، ونظم الدر في تناسب </w:t>
      </w:r>
      <w:r w:rsidR="003E5295" w:rsidRPr="00BF5794">
        <w:rPr>
          <w:rFonts w:hint="cs"/>
          <w:b/>
          <w:bCs/>
          <w:sz w:val="44"/>
          <w:szCs w:val="44"/>
          <w:rtl/>
        </w:rPr>
        <w:t>الآيات</w:t>
      </w:r>
      <w:r w:rsidRPr="00BF5794">
        <w:rPr>
          <w:rFonts w:hint="cs"/>
          <w:b/>
          <w:bCs/>
          <w:sz w:val="44"/>
          <w:szCs w:val="44"/>
          <w:rtl/>
        </w:rPr>
        <w:t xml:space="preserve"> والسور للبقاعي دراسية بلاغية مقارنة"</w:t>
      </w:r>
      <w:r w:rsidR="00160D6F">
        <w:rPr>
          <w:rFonts w:hint="cs"/>
          <w:b/>
          <w:bCs/>
          <w:sz w:val="44"/>
          <w:szCs w:val="44"/>
          <w:rtl/>
        </w:rPr>
        <w:t>.</w:t>
      </w:r>
    </w:p>
    <w:p w:rsidR="00E330CD" w:rsidRPr="00BF5794" w:rsidRDefault="003A1CA0" w:rsidP="00C46C8A">
      <w:pPr>
        <w:pStyle w:val="a3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330CD" w:rsidRPr="00BF5794">
        <w:rPr>
          <w:rFonts w:hint="cs"/>
          <w:b/>
          <w:bCs/>
          <w:sz w:val="44"/>
          <w:szCs w:val="44"/>
          <w:rtl/>
        </w:rPr>
        <w:t>عداد: كمال عبد الرؤوف كمال عبد الغني.</w:t>
      </w:r>
    </w:p>
    <w:p w:rsidR="00E330CD" w:rsidRPr="00BF5794" w:rsidRDefault="003A1CA0" w:rsidP="00C46C8A">
      <w:pPr>
        <w:pStyle w:val="a3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330CD" w:rsidRPr="00BF5794">
        <w:rPr>
          <w:rFonts w:hint="cs"/>
          <w:b/>
          <w:bCs/>
          <w:sz w:val="44"/>
          <w:szCs w:val="44"/>
          <w:rtl/>
        </w:rPr>
        <w:t>شراف: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        </w:t>
      </w:r>
      <w:r w:rsidR="00E330CD" w:rsidRPr="00BF5794">
        <w:rPr>
          <w:rFonts w:hint="cs"/>
          <w:b/>
          <w:bCs/>
          <w:sz w:val="44"/>
          <w:szCs w:val="44"/>
          <w:rtl/>
        </w:rPr>
        <w:t>أ.د/ بهاء محمد عثمان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        </w:t>
      </w:r>
      <w:r w:rsidR="00E330CD" w:rsidRPr="00BF5794">
        <w:rPr>
          <w:rFonts w:hint="cs"/>
          <w:b/>
          <w:bCs/>
          <w:sz w:val="44"/>
          <w:szCs w:val="44"/>
          <w:rtl/>
        </w:rPr>
        <w:t>أ.د / زياد محمد عبد العال جبالي.</w:t>
      </w:r>
    </w:p>
    <w:p w:rsidR="00E330CD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2- ا</w:t>
      </w:r>
      <w:r w:rsidR="00E330CD" w:rsidRPr="00BF5794">
        <w:rPr>
          <w:rFonts w:hint="cs"/>
          <w:b/>
          <w:bCs/>
          <w:sz w:val="44"/>
          <w:szCs w:val="44"/>
          <w:rtl/>
        </w:rPr>
        <w:t>سم البحث :" الاغتراب في الشعر المصري الفاطمي دراسة فنية "</w:t>
      </w:r>
    </w:p>
    <w:p w:rsidR="00E330CD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330CD" w:rsidRPr="00BF5794">
        <w:rPr>
          <w:rFonts w:hint="cs"/>
          <w:b/>
          <w:bCs/>
          <w:sz w:val="44"/>
          <w:szCs w:val="44"/>
          <w:rtl/>
        </w:rPr>
        <w:t>عداد: حماده عمر عبد الحكيم طه.</w:t>
      </w:r>
    </w:p>
    <w:p w:rsidR="00E330CD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330CD" w:rsidRPr="00BF5794">
        <w:rPr>
          <w:rFonts w:hint="cs"/>
          <w:b/>
          <w:bCs/>
          <w:sz w:val="44"/>
          <w:szCs w:val="44"/>
          <w:rtl/>
        </w:rPr>
        <w:t>شراف: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lastRenderedPageBreak/>
        <w:t xml:space="preserve">        </w:t>
      </w:r>
      <w:r w:rsidR="00E330CD" w:rsidRPr="00BF5794">
        <w:rPr>
          <w:rFonts w:hint="cs"/>
          <w:b/>
          <w:bCs/>
          <w:sz w:val="44"/>
          <w:szCs w:val="44"/>
          <w:rtl/>
        </w:rPr>
        <w:t xml:space="preserve">أ.د / احمد عبد الوارث مرسي 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 </w:t>
      </w:r>
      <w:r w:rsidR="00E330CD" w:rsidRPr="00BF5794">
        <w:rPr>
          <w:rFonts w:hint="cs"/>
          <w:b/>
          <w:bCs/>
          <w:sz w:val="44"/>
          <w:szCs w:val="44"/>
          <w:rtl/>
        </w:rPr>
        <w:t>ا.د / زياد محمد عبد العال.</w:t>
      </w:r>
    </w:p>
    <w:p w:rsidR="00E330CD" w:rsidRPr="00BF5794" w:rsidRDefault="00E330CD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3- اسم البحث : " الرجز في شعر أبي نواس . دراسة تحليلية "</w:t>
      </w:r>
    </w:p>
    <w:p w:rsidR="00E330CD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إعداد : عبير عبد الرؤوف أ</w:t>
      </w:r>
      <w:r w:rsidR="00E330CD" w:rsidRPr="00BF5794">
        <w:rPr>
          <w:rFonts w:hint="cs"/>
          <w:b/>
          <w:bCs/>
          <w:sz w:val="44"/>
          <w:szCs w:val="44"/>
          <w:rtl/>
        </w:rPr>
        <w:t>حمد عبد العال.</w:t>
      </w:r>
    </w:p>
    <w:p w:rsidR="00490E4B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490E4B" w:rsidRPr="00BF5794">
        <w:rPr>
          <w:rFonts w:hint="cs"/>
          <w:b/>
          <w:bCs/>
          <w:sz w:val="44"/>
          <w:szCs w:val="44"/>
          <w:rtl/>
        </w:rPr>
        <w:t>شراف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E330CD" w:rsidRPr="00BF5794">
        <w:rPr>
          <w:rFonts w:hint="cs"/>
          <w:b/>
          <w:bCs/>
          <w:sz w:val="44"/>
          <w:szCs w:val="44"/>
          <w:rtl/>
        </w:rPr>
        <w:t>أ.د /اسماعيل محمود محمد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E330CD" w:rsidRPr="00BF5794">
        <w:rPr>
          <w:rFonts w:hint="cs"/>
          <w:b/>
          <w:bCs/>
          <w:sz w:val="44"/>
          <w:szCs w:val="44"/>
          <w:rtl/>
        </w:rPr>
        <w:t>أ.د / زياد محمد عبد العال.</w:t>
      </w:r>
    </w:p>
    <w:p w:rsidR="00E330CD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E330CD" w:rsidRPr="00BF5794">
        <w:rPr>
          <w:rFonts w:hint="cs"/>
          <w:b/>
          <w:bCs/>
          <w:sz w:val="44"/>
          <w:szCs w:val="44"/>
          <w:rtl/>
        </w:rPr>
        <w:t>أ.د / أمنة فتح الله محمد.</w:t>
      </w:r>
    </w:p>
    <w:p w:rsidR="00E330CD" w:rsidRPr="00BF5794" w:rsidRDefault="00490E4B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4- اسم البحث: " تجليات السخرية في القصة المصرية القصيرة خلال النصف الثاني من القرن العشرين. دراسة موضوعية فنية"</w:t>
      </w:r>
    </w:p>
    <w:p w:rsidR="00490E4B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490E4B" w:rsidRPr="00BF5794">
        <w:rPr>
          <w:rFonts w:hint="cs"/>
          <w:b/>
          <w:bCs/>
          <w:sz w:val="44"/>
          <w:szCs w:val="44"/>
          <w:rtl/>
        </w:rPr>
        <w:t>عداد : هاله محمد أبو حلقة.</w:t>
      </w:r>
    </w:p>
    <w:p w:rsidR="00490E4B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490E4B" w:rsidRPr="00BF5794">
        <w:rPr>
          <w:rFonts w:hint="cs"/>
          <w:b/>
          <w:bCs/>
          <w:sz w:val="44"/>
          <w:szCs w:val="44"/>
          <w:rtl/>
        </w:rPr>
        <w:t>شراف: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490E4B" w:rsidRPr="00BF5794">
        <w:rPr>
          <w:rFonts w:hint="cs"/>
          <w:b/>
          <w:bCs/>
          <w:sz w:val="44"/>
          <w:szCs w:val="44"/>
          <w:rtl/>
        </w:rPr>
        <w:t>أ.د / احمد يوسف خليفة.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490E4B" w:rsidRPr="00BF5794">
        <w:rPr>
          <w:rFonts w:hint="cs"/>
          <w:b/>
          <w:bCs/>
          <w:sz w:val="44"/>
          <w:szCs w:val="44"/>
          <w:rtl/>
        </w:rPr>
        <w:t>أ.د / زياد محمد عبد العال.</w:t>
      </w:r>
    </w:p>
    <w:p w:rsidR="00490E4B" w:rsidRPr="00BF5794" w:rsidRDefault="00490E4B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5- اسم البحث :" </w:t>
      </w:r>
      <w:r w:rsidR="003A1CA0">
        <w:rPr>
          <w:rFonts w:hint="cs"/>
          <w:b/>
          <w:bCs/>
          <w:sz w:val="44"/>
          <w:szCs w:val="44"/>
          <w:rtl/>
        </w:rPr>
        <w:t>قصص الأ</w:t>
      </w:r>
      <w:r w:rsidRPr="00BF5794">
        <w:rPr>
          <w:rFonts w:hint="cs"/>
          <w:b/>
          <w:bCs/>
          <w:sz w:val="44"/>
          <w:szCs w:val="44"/>
          <w:rtl/>
        </w:rPr>
        <w:t>طفال عند أحمد طوسون. دراسة موضوعية فنية"</w:t>
      </w:r>
    </w:p>
    <w:p w:rsidR="00490E4B" w:rsidRPr="00BF5794" w:rsidRDefault="003A1CA0" w:rsidP="00DD6E37">
      <w:pPr>
        <w:tabs>
          <w:tab w:val="center" w:pos="4153"/>
        </w:tabs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إعداد: أ</w:t>
      </w:r>
      <w:r w:rsidR="00490E4B" w:rsidRPr="00BF5794">
        <w:rPr>
          <w:rFonts w:hint="cs"/>
          <w:b/>
          <w:bCs/>
          <w:sz w:val="44"/>
          <w:szCs w:val="44"/>
          <w:rtl/>
        </w:rPr>
        <w:t>سماء مصطفي أحمد</w:t>
      </w:r>
      <w:r w:rsidR="00DD6E37" w:rsidRPr="00BF5794">
        <w:rPr>
          <w:b/>
          <w:bCs/>
          <w:sz w:val="44"/>
          <w:szCs w:val="44"/>
          <w:rtl/>
        </w:rPr>
        <w:tab/>
      </w:r>
    </w:p>
    <w:p w:rsidR="00490E4B" w:rsidRPr="00BF5794" w:rsidRDefault="003A1CA0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lastRenderedPageBreak/>
        <w:t>إ</w:t>
      </w:r>
      <w:r w:rsidR="00490E4B" w:rsidRPr="00BF5794">
        <w:rPr>
          <w:rFonts w:hint="cs"/>
          <w:b/>
          <w:bCs/>
          <w:sz w:val="44"/>
          <w:szCs w:val="44"/>
          <w:rtl/>
        </w:rPr>
        <w:t>شراف: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</w:t>
      </w:r>
      <w:r w:rsidR="00490E4B" w:rsidRPr="00BF5794">
        <w:rPr>
          <w:rFonts w:hint="cs"/>
          <w:b/>
          <w:bCs/>
          <w:sz w:val="44"/>
          <w:szCs w:val="44"/>
          <w:rtl/>
        </w:rPr>
        <w:t>أ.د/ بهاء محمد محمد عثمان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</w:t>
      </w:r>
      <w:r w:rsidR="00490E4B" w:rsidRPr="00BF5794">
        <w:rPr>
          <w:rFonts w:hint="cs"/>
          <w:b/>
          <w:bCs/>
          <w:sz w:val="44"/>
          <w:szCs w:val="44"/>
          <w:rtl/>
        </w:rPr>
        <w:t>أ.د / زياد محمد عبد العال جبالي.</w:t>
      </w:r>
    </w:p>
    <w:p w:rsidR="00490E4B" w:rsidRPr="00BF5794" w:rsidRDefault="00490E4B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6- اسم البحث: " البني الأسلوبية في شعر أبي مدين التلمساني"</w:t>
      </w:r>
    </w:p>
    <w:p w:rsidR="00490E4B" w:rsidRPr="00BF5794" w:rsidRDefault="00D25BE5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 إعداد: أ</w:t>
      </w:r>
      <w:r w:rsidR="00490E4B" w:rsidRPr="00BF5794">
        <w:rPr>
          <w:rFonts w:hint="cs"/>
          <w:b/>
          <w:bCs/>
          <w:sz w:val="44"/>
          <w:szCs w:val="44"/>
          <w:rtl/>
        </w:rPr>
        <w:t>سماء عبد العال معتوق.</w:t>
      </w:r>
    </w:p>
    <w:p w:rsidR="00490E4B" w:rsidRPr="00BF5794" w:rsidRDefault="00D25BE5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490E4B" w:rsidRPr="00BF5794">
        <w:rPr>
          <w:rFonts w:hint="cs"/>
          <w:b/>
          <w:bCs/>
          <w:sz w:val="44"/>
          <w:szCs w:val="44"/>
          <w:rtl/>
        </w:rPr>
        <w:t>شراف: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490E4B" w:rsidRPr="00BF5794">
        <w:rPr>
          <w:rFonts w:hint="cs"/>
          <w:b/>
          <w:bCs/>
          <w:sz w:val="44"/>
          <w:szCs w:val="44"/>
          <w:rtl/>
        </w:rPr>
        <w:t>أ.د / سليمان محمد سليمان.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490E4B" w:rsidRPr="00BF5794">
        <w:rPr>
          <w:rFonts w:hint="cs"/>
          <w:b/>
          <w:bCs/>
          <w:sz w:val="44"/>
          <w:szCs w:val="44"/>
          <w:rtl/>
        </w:rPr>
        <w:t>أ.د / نجوان كمال السيد.</w:t>
      </w:r>
    </w:p>
    <w:p w:rsidR="00490E4B" w:rsidRPr="00BF5794" w:rsidRDefault="003E5295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490E4B" w:rsidRPr="00BF5794">
        <w:rPr>
          <w:rFonts w:hint="cs"/>
          <w:b/>
          <w:bCs/>
          <w:sz w:val="44"/>
          <w:szCs w:val="44"/>
          <w:rtl/>
        </w:rPr>
        <w:t>أ.د/ زياد محمد عبد العال.</w:t>
      </w:r>
    </w:p>
    <w:p w:rsidR="00E330CD" w:rsidRPr="00BF5794" w:rsidRDefault="00E330CD" w:rsidP="00C46C8A">
      <w:pPr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>ثالثا : رسائل ماجستير مناقشة دكتور زياد محمد عبد العال</w:t>
      </w:r>
      <w:r w:rsidR="003E5295" w:rsidRPr="00BF5794">
        <w:rPr>
          <w:rFonts w:hint="cs"/>
          <w:b/>
          <w:bCs/>
          <w:sz w:val="44"/>
          <w:szCs w:val="44"/>
          <w:rtl/>
        </w:rPr>
        <w:t xml:space="preserve"> جبالي</w:t>
      </w:r>
      <w:r w:rsidRPr="00BF5794">
        <w:rPr>
          <w:rFonts w:hint="cs"/>
          <w:b/>
          <w:bCs/>
          <w:sz w:val="44"/>
          <w:szCs w:val="44"/>
          <w:rtl/>
        </w:rPr>
        <w:t>:</w:t>
      </w:r>
    </w:p>
    <w:p w:rsidR="00E330CD" w:rsidRPr="00BF5794" w:rsidRDefault="00D25BE5" w:rsidP="00C46C8A">
      <w:pPr>
        <w:pStyle w:val="a3"/>
        <w:numPr>
          <w:ilvl w:val="0"/>
          <w:numId w:val="3"/>
        </w:numPr>
        <w:jc w:val="both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ا</w:t>
      </w:r>
      <w:r w:rsidR="00E330CD" w:rsidRPr="00BF5794">
        <w:rPr>
          <w:rFonts w:hint="cs"/>
          <w:b/>
          <w:bCs/>
          <w:sz w:val="44"/>
          <w:szCs w:val="44"/>
          <w:rtl/>
        </w:rPr>
        <w:t xml:space="preserve">سم البحث:" </w:t>
      </w:r>
      <w:r>
        <w:rPr>
          <w:rFonts w:hint="cs"/>
          <w:b/>
          <w:bCs/>
          <w:sz w:val="44"/>
          <w:szCs w:val="44"/>
          <w:rtl/>
        </w:rPr>
        <w:t>شعر الفكاهة في الأندلس من عصر الإ</w:t>
      </w:r>
      <w:r w:rsidR="00E330CD" w:rsidRPr="00BF5794">
        <w:rPr>
          <w:rFonts w:hint="cs"/>
          <w:b/>
          <w:bCs/>
          <w:sz w:val="44"/>
          <w:szCs w:val="44"/>
          <w:rtl/>
        </w:rPr>
        <w:t>مارة حتي نهاية عصر ملوك الطوائف".</w:t>
      </w:r>
    </w:p>
    <w:p w:rsidR="00E330CD" w:rsidRPr="00BF5794" w:rsidRDefault="00D25BE5" w:rsidP="00C46C8A">
      <w:pPr>
        <w:ind w:left="360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330CD" w:rsidRPr="00BF5794">
        <w:rPr>
          <w:rFonts w:hint="cs"/>
          <w:b/>
          <w:bCs/>
          <w:sz w:val="44"/>
          <w:szCs w:val="44"/>
          <w:rtl/>
        </w:rPr>
        <w:t>عداد: نصيب عاشور نصيب محمد.</w:t>
      </w:r>
    </w:p>
    <w:p w:rsidR="00E330CD" w:rsidRPr="00BF5794" w:rsidRDefault="00D25BE5" w:rsidP="00C46C8A">
      <w:pPr>
        <w:ind w:left="360"/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إ</w:t>
      </w:r>
      <w:r w:rsidR="00E330CD" w:rsidRPr="00BF5794">
        <w:rPr>
          <w:rFonts w:hint="cs"/>
          <w:b/>
          <w:bCs/>
          <w:sz w:val="44"/>
          <w:szCs w:val="44"/>
          <w:rtl/>
        </w:rPr>
        <w:t>شراف:</w:t>
      </w:r>
    </w:p>
    <w:p w:rsidR="00E330CD" w:rsidRPr="00BF5794" w:rsidRDefault="003E5295" w:rsidP="00C46C8A">
      <w:pPr>
        <w:ind w:left="360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      </w:t>
      </w:r>
      <w:r w:rsidR="00E330CD" w:rsidRPr="00BF5794">
        <w:rPr>
          <w:rFonts w:hint="cs"/>
          <w:b/>
          <w:bCs/>
          <w:sz w:val="44"/>
          <w:szCs w:val="44"/>
          <w:rtl/>
        </w:rPr>
        <w:t>أ.د/ سليمان محمد سليمان.</w:t>
      </w:r>
    </w:p>
    <w:p w:rsidR="00E330CD" w:rsidRPr="00BF5794" w:rsidRDefault="00E330CD" w:rsidP="00C46C8A">
      <w:pPr>
        <w:ind w:left="360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t xml:space="preserve"> </w:t>
      </w:r>
      <w:r w:rsidR="003E5295" w:rsidRPr="00BF5794">
        <w:rPr>
          <w:rFonts w:hint="cs"/>
          <w:b/>
          <w:bCs/>
          <w:sz w:val="44"/>
          <w:szCs w:val="44"/>
          <w:rtl/>
        </w:rPr>
        <w:t xml:space="preserve">      </w:t>
      </w:r>
      <w:r w:rsidRPr="00BF5794">
        <w:rPr>
          <w:rFonts w:hint="cs"/>
          <w:b/>
          <w:bCs/>
          <w:sz w:val="44"/>
          <w:szCs w:val="44"/>
          <w:rtl/>
        </w:rPr>
        <w:t>أ.د/ طلعت عبد العزيز</w:t>
      </w:r>
      <w:r w:rsidR="00490E4B" w:rsidRPr="00BF5794">
        <w:rPr>
          <w:rFonts w:hint="cs"/>
          <w:b/>
          <w:bCs/>
          <w:sz w:val="44"/>
          <w:szCs w:val="44"/>
          <w:rtl/>
        </w:rPr>
        <w:t xml:space="preserve"> </w:t>
      </w:r>
      <w:r w:rsidRPr="00BF5794">
        <w:rPr>
          <w:rFonts w:hint="cs"/>
          <w:b/>
          <w:bCs/>
          <w:sz w:val="44"/>
          <w:szCs w:val="44"/>
          <w:rtl/>
        </w:rPr>
        <w:t xml:space="preserve">ابو العزم </w:t>
      </w:r>
    </w:p>
    <w:p w:rsidR="00490E4B" w:rsidRPr="00BF5794" w:rsidRDefault="003E5295" w:rsidP="00C46C8A">
      <w:pPr>
        <w:ind w:left="360"/>
        <w:jc w:val="both"/>
        <w:rPr>
          <w:b/>
          <w:bCs/>
          <w:sz w:val="44"/>
          <w:szCs w:val="44"/>
          <w:rtl/>
        </w:rPr>
      </w:pPr>
      <w:r w:rsidRPr="00BF5794">
        <w:rPr>
          <w:rFonts w:hint="cs"/>
          <w:b/>
          <w:bCs/>
          <w:sz w:val="44"/>
          <w:szCs w:val="44"/>
          <w:rtl/>
        </w:rPr>
        <w:lastRenderedPageBreak/>
        <w:t xml:space="preserve">      </w:t>
      </w:r>
      <w:r w:rsidR="00E330CD" w:rsidRPr="00BF5794">
        <w:rPr>
          <w:rFonts w:hint="cs"/>
          <w:b/>
          <w:bCs/>
          <w:sz w:val="44"/>
          <w:szCs w:val="44"/>
          <w:rtl/>
        </w:rPr>
        <w:t>أ.د/ نجوان كمال السيد.</w:t>
      </w:r>
    </w:p>
    <w:p w:rsidR="003E5295" w:rsidRDefault="00E14B20" w:rsidP="00C46C8A">
      <w:pPr>
        <w:jc w:val="both"/>
        <w:rPr>
          <w:rFonts w:hint="cs"/>
          <w:b/>
          <w:bCs/>
          <w:sz w:val="44"/>
          <w:szCs w:val="44"/>
          <w:u w:val="single"/>
          <w:rtl/>
        </w:rPr>
      </w:pPr>
      <w:r>
        <w:rPr>
          <w:rFonts w:hint="cs"/>
          <w:b/>
          <w:bCs/>
          <w:sz w:val="44"/>
          <w:szCs w:val="44"/>
          <w:u w:val="single"/>
          <w:rtl/>
        </w:rPr>
        <w:t>المشاركات الاجتماعية :</w:t>
      </w:r>
    </w:p>
    <w:p w:rsidR="00E14B20" w:rsidRDefault="00E14B20" w:rsidP="00C46C8A">
      <w:pPr>
        <w:jc w:val="both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1ــ المشاركة في مجالس الصلح بين العائلات التي بينها خصومات ثأرية، في المدمر .</w:t>
      </w:r>
    </w:p>
    <w:p w:rsidR="00E14B20" w:rsidRDefault="00E14B20" w:rsidP="00C46C8A">
      <w:pPr>
        <w:jc w:val="both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2ــ المشاركة في الاحتفالات الوطنية والاجتماعية في القرية .</w:t>
      </w:r>
    </w:p>
    <w:p w:rsidR="00E14B20" w:rsidRDefault="00E14B20" w:rsidP="00C46C8A">
      <w:pPr>
        <w:jc w:val="both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3ــ المشاركة في احتفالات مدارس قرى </w:t>
      </w:r>
      <w:r w:rsidR="00D25BE5">
        <w:rPr>
          <w:rFonts w:hint="cs"/>
          <w:b/>
          <w:bCs/>
          <w:sz w:val="44"/>
          <w:szCs w:val="44"/>
          <w:rtl/>
        </w:rPr>
        <w:t>إ</w:t>
      </w:r>
      <w:r>
        <w:rPr>
          <w:rFonts w:hint="cs"/>
          <w:b/>
          <w:bCs/>
          <w:sz w:val="44"/>
          <w:szCs w:val="44"/>
          <w:rtl/>
        </w:rPr>
        <w:t xml:space="preserve">دارة طما التعليمية بتكريم أوائل الطلبة . </w:t>
      </w:r>
    </w:p>
    <w:p w:rsidR="00E14B20" w:rsidRDefault="00E14B20" w:rsidP="00C46C8A">
      <w:pPr>
        <w:jc w:val="both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 xml:space="preserve">4ــ </w:t>
      </w:r>
      <w:r w:rsidR="002E7727">
        <w:rPr>
          <w:rFonts w:hint="cs"/>
          <w:b/>
          <w:bCs/>
          <w:sz w:val="44"/>
          <w:szCs w:val="44"/>
          <w:rtl/>
        </w:rPr>
        <w:t>حضور الاحتفال بيوم اليتيم بدعوة من الجمعيات الخيرية .</w:t>
      </w:r>
    </w:p>
    <w:p w:rsidR="002E7727" w:rsidRDefault="002E7727" w:rsidP="00C46C8A">
      <w:pPr>
        <w:jc w:val="both"/>
        <w:rPr>
          <w:rFonts w:hint="cs"/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5ــ حضور مؤتمر تأييد</w:t>
      </w:r>
      <w:r w:rsidR="006954AF">
        <w:rPr>
          <w:rFonts w:hint="cs"/>
          <w:b/>
          <w:bCs/>
          <w:sz w:val="44"/>
          <w:szCs w:val="44"/>
          <w:rtl/>
        </w:rPr>
        <w:t xml:space="preserve"> الرئيس السيسي لرئاسة مصر لفترة ثانية وإلقاء كلمة في المؤتمر بقرية الرياينة المعلق بحضور السادة النواب ورئيس القرية .</w:t>
      </w:r>
      <w:bookmarkStart w:id="0" w:name="_GoBack"/>
      <w:bookmarkEnd w:id="0"/>
    </w:p>
    <w:p w:rsidR="006954AF" w:rsidRPr="00E14B20" w:rsidRDefault="006954AF" w:rsidP="00C46C8A">
      <w:pPr>
        <w:jc w:val="both"/>
        <w:rPr>
          <w:b/>
          <w:bCs/>
          <w:sz w:val="44"/>
          <w:szCs w:val="44"/>
          <w:rtl/>
        </w:rPr>
      </w:pPr>
      <w:r>
        <w:rPr>
          <w:rFonts w:hint="cs"/>
          <w:b/>
          <w:bCs/>
          <w:sz w:val="44"/>
          <w:szCs w:val="44"/>
          <w:rtl/>
        </w:rPr>
        <w:t>6ــ الوقوف بجانب اللجان الانتخابية بالقرية وحث الجماهير للذهاب للجان الانتخابات والإدلاء بأصواتهم</w:t>
      </w:r>
    </w:p>
    <w:p w:rsidR="00490E4B" w:rsidRPr="00BF5794" w:rsidRDefault="006954AF" w:rsidP="00BF5794">
      <w:pPr>
        <w:jc w:val="both"/>
        <w:rPr>
          <w:b/>
          <w:bCs/>
          <w:sz w:val="44"/>
          <w:szCs w:val="44"/>
        </w:rPr>
      </w:pPr>
      <w:r>
        <w:rPr>
          <w:rFonts w:hint="cs"/>
          <w:b/>
          <w:bCs/>
          <w:sz w:val="44"/>
          <w:szCs w:val="44"/>
          <w:rtl/>
        </w:rPr>
        <w:t>7ــ التعاون مع جامعة سوهاج ــ التي أعمل بها ــ لمحو أمية قريتي الرياينة المعلق و</w:t>
      </w:r>
      <w:r w:rsidR="00D25BE5">
        <w:rPr>
          <w:rFonts w:hint="cs"/>
          <w:b/>
          <w:bCs/>
          <w:sz w:val="44"/>
          <w:szCs w:val="44"/>
          <w:rtl/>
        </w:rPr>
        <w:t>الإ</w:t>
      </w:r>
      <w:r>
        <w:rPr>
          <w:rFonts w:hint="cs"/>
          <w:b/>
          <w:bCs/>
          <w:sz w:val="44"/>
          <w:szCs w:val="44"/>
          <w:rtl/>
        </w:rPr>
        <w:t>شراف على الطلبة الذين يقومون بهذه المهمة ( وهم من أهل القرية ) .</w:t>
      </w:r>
    </w:p>
    <w:sectPr w:rsidR="00490E4B" w:rsidRPr="00BF5794" w:rsidSect="0043026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7D3"/>
    <w:multiLevelType w:val="hybridMultilevel"/>
    <w:tmpl w:val="96244BDA"/>
    <w:lvl w:ilvl="0" w:tplc="314C98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10B4F"/>
    <w:multiLevelType w:val="hybridMultilevel"/>
    <w:tmpl w:val="BA32C068"/>
    <w:lvl w:ilvl="0" w:tplc="DC4E3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787B"/>
    <w:multiLevelType w:val="hybridMultilevel"/>
    <w:tmpl w:val="676E6412"/>
    <w:lvl w:ilvl="0" w:tplc="899004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942E9"/>
    <w:multiLevelType w:val="hybridMultilevel"/>
    <w:tmpl w:val="99C465FE"/>
    <w:lvl w:ilvl="0" w:tplc="E2AA287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60"/>
    <w:rsid w:val="0008437B"/>
    <w:rsid w:val="00093447"/>
    <w:rsid w:val="000D3062"/>
    <w:rsid w:val="00103E43"/>
    <w:rsid w:val="00132231"/>
    <w:rsid w:val="00160D6F"/>
    <w:rsid w:val="00224F92"/>
    <w:rsid w:val="00262134"/>
    <w:rsid w:val="002C1FE1"/>
    <w:rsid w:val="002E7727"/>
    <w:rsid w:val="00311B5C"/>
    <w:rsid w:val="003A1CA0"/>
    <w:rsid w:val="003A4AA9"/>
    <w:rsid w:val="003E5295"/>
    <w:rsid w:val="0043026E"/>
    <w:rsid w:val="00464DDD"/>
    <w:rsid w:val="00490E4B"/>
    <w:rsid w:val="004948FD"/>
    <w:rsid w:val="004D3BA7"/>
    <w:rsid w:val="005245C3"/>
    <w:rsid w:val="005976B8"/>
    <w:rsid w:val="005D30EE"/>
    <w:rsid w:val="005E3B83"/>
    <w:rsid w:val="006954AF"/>
    <w:rsid w:val="00736C9E"/>
    <w:rsid w:val="00801F76"/>
    <w:rsid w:val="00811564"/>
    <w:rsid w:val="008A40AA"/>
    <w:rsid w:val="00937AE0"/>
    <w:rsid w:val="009E4321"/>
    <w:rsid w:val="00A03FB0"/>
    <w:rsid w:val="00A61760"/>
    <w:rsid w:val="00AA39B5"/>
    <w:rsid w:val="00AB71B9"/>
    <w:rsid w:val="00AF718C"/>
    <w:rsid w:val="00B609AB"/>
    <w:rsid w:val="00B9669C"/>
    <w:rsid w:val="00BB2289"/>
    <w:rsid w:val="00BF16FB"/>
    <w:rsid w:val="00BF5794"/>
    <w:rsid w:val="00C46C8A"/>
    <w:rsid w:val="00D25BE5"/>
    <w:rsid w:val="00D30A13"/>
    <w:rsid w:val="00DC0F6C"/>
    <w:rsid w:val="00DD6E37"/>
    <w:rsid w:val="00E14B20"/>
    <w:rsid w:val="00E31B63"/>
    <w:rsid w:val="00E32AB7"/>
    <w:rsid w:val="00E330CD"/>
    <w:rsid w:val="00E939CE"/>
    <w:rsid w:val="00EA1874"/>
    <w:rsid w:val="00E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33</cp:revision>
  <dcterms:created xsi:type="dcterms:W3CDTF">2015-10-02T12:57:00Z</dcterms:created>
  <dcterms:modified xsi:type="dcterms:W3CDTF">2015-07-22T06:05:00Z</dcterms:modified>
</cp:coreProperties>
</file>